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eastAsia="宋体"/>
          <w:sz w:val="72"/>
          <w:szCs w:val="72"/>
          <w:lang w:eastAsia="zh-CN"/>
        </w:rPr>
      </w:pPr>
      <w:r>
        <w:rPr>
          <w:rFonts w:hint="eastAsia"/>
          <w:sz w:val="72"/>
          <w:szCs w:val="72"/>
          <w:lang w:val="en-US" w:eastAsia="zh-CN"/>
        </w:rPr>
        <w:t>2024</w:t>
      </w:r>
      <w:r>
        <w:rPr>
          <w:rFonts w:hint="eastAsia"/>
          <w:sz w:val="72"/>
          <w:szCs w:val="72"/>
        </w:rPr>
        <w:t>年</w:t>
      </w:r>
      <w:r>
        <w:rPr>
          <w:rFonts w:hint="eastAsia"/>
          <w:sz w:val="72"/>
          <w:szCs w:val="72"/>
          <w:lang w:eastAsia="zh-CN"/>
        </w:rPr>
        <w:t>定安县残疾人联合会</w:t>
      </w:r>
      <w:r>
        <w:rPr>
          <w:rFonts w:hint="eastAsia"/>
          <w:sz w:val="72"/>
          <w:szCs w:val="72"/>
        </w:rPr>
        <w:t>预算</w:t>
      </w:r>
      <w:r>
        <w:rPr>
          <w:rFonts w:hint="eastAsia"/>
          <w:sz w:val="72"/>
          <w:szCs w:val="72"/>
          <w:lang w:eastAsia="zh-CN"/>
        </w:rPr>
        <w:t>公开</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b/>
          <w:bCs/>
          <w:sz w:val="32"/>
          <w:szCs w:val="32"/>
          <w:lang w:eastAsia="zh-CN"/>
        </w:rPr>
        <w:t>定安县残疾人联合会</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lang w:eastAsia="zh-CN"/>
        </w:rPr>
        <w:t>定安县残疾人联合会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lang w:eastAsia="zh-CN"/>
        </w:rPr>
        <w:t>定安县残疾人联合会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定安县残疾人联合会</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0"/>
        </w:numPr>
        <w:ind w:leftChars="0"/>
        <w:jc w:val="left"/>
        <w:rPr>
          <w:rFonts w:ascii="黑体" w:hAnsi="黑体" w:eastAsia="黑体" w:cs="仿宋_GB2312"/>
          <w:sz w:val="32"/>
          <w:szCs w:val="32"/>
        </w:rPr>
      </w:pPr>
      <w:r>
        <w:rPr>
          <w:rFonts w:hint="eastAsia" w:ascii="黑体" w:hAnsi="黑体" w:eastAsia="黑体" w:cs="仿宋_GB2312"/>
          <w:sz w:val="32"/>
          <w:szCs w:val="32"/>
          <w:lang w:val="en-US" w:eastAsia="zh-CN"/>
        </w:rPr>
        <w:t xml:space="preserve">    一、</w:t>
      </w:r>
      <w:r>
        <w:rPr>
          <w:rFonts w:hint="eastAsia" w:ascii="黑体" w:hAnsi="黑体" w:eastAsia="黑体" w:cs="仿宋_GB2312"/>
          <w:sz w:val="32"/>
          <w:szCs w:val="32"/>
        </w:rPr>
        <w:t>主要职能</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定安县残疾人联合会</w:t>
      </w:r>
      <w:r>
        <w:rPr>
          <w:rFonts w:hint="eastAsia" w:ascii="仿宋_GB2312" w:hAnsi="ˎ̥" w:eastAsia="仿宋_GB2312"/>
          <w:sz w:val="32"/>
          <w:szCs w:val="32"/>
        </w:rPr>
        <w:t>是残疾人共同利益的代表，是政、社会与参加人之间的桥梁，协助政府发展和管理残疾人事业的中国残疾人联合会基层组织，其主要职能是：</w:t>
      </w:r>
    </w:p>
    <w:p>
      <w:pPr>
        <w:ind w:firstLine="640" w:firstLineChars="200"/>
        <w:jc w:val="left"/>
        <w:rPr>
          <w:rFonts w:hint="eastAsia" w:ascii="仿宋_GB2312" w:hAnsi="ˎ̥" w:eastAsia="仿宋_GB2312"/>
          <w:sz w:val="32"/>
          <w:szCs w:val="32"/>
        </w:rPr>
      </w:pPr>
      <w:r>
        <w:rPr>
          <w:rFonts w:hint="eastAsia" w:ascii="仿宋_GB2312" w:hAnsi="ˎ̥" w:eastAsia="仿宋_GB2312"/>
          <w:sz w:val="32"/>
          <w:szCs w:val="32"/>
        </w:rPr>
        <w:t>1、团结、教育残疾人遵守纪律、履行应尽的义务，发扬乐观进取精神，帮助他们树立自尊、自信、自强、自立意识，为社会主义建设贡献力量。</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2、弘扬人道主义，宣传残疾人事业，沟通政府、社会与残疾人之间的关系，营造社会理解、尊重、关心、帮助残疾人的氛围。</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3、维护残疾人合法权益，听取残疾人意见，反映残疾人需要，为残疾人服务。</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4、开展残疾人康复、教育、劳动就业、文化、体育、科研用品、用具供应、福利、社会服务和残疾预防工作创造良好的环境和条件，扶助残疾人平等参与社会生活。</w:t>
      </w:r>
    </w:p>
    <w:p>
      <w:pPr>
        <w:ind w:left="181" w:leftChars="86" w:firstLine="515" w:firstLineChars="161"/>
        <w:rPr>
          <w:rFonts w:hint="eastAsia" w:ascii="仿宋_GB2312" w:hAnsi="ˎ̥" w:eastAsia="仿宋_GB2312"/>
          <w:sz w:val="32"/>
          <w:szCs w:val="32"/>
        </w:rPr>
      </w:pPr>
      <w:r>
        <w:rPr>
          <w:rFonts w:hint="eastAsia" w:ascii="仿宋_GB2312" w:hAnsi="ˎ̥" w:eastAsia="仿宋_GB2312"/>
          <w:sz w:val="32"/>
          <w:szCs w:val="32"/>
        </w:rPr>
        <w:t>5、协助县政府制定和实施残疾人事业的法规和计划，对有关业务领域进行指导和管理。</w:t>
      </w:r>
    </w:p>
    <w:p>
      <w:pPr>
        <w:ind w:firstLine="672" w:firstLineChars="210"/>
        <w:rPr>
          <w:rFonts w:hint="eastAsia" w:ascii="仿宋_GB2312" w:hAnsi="ˎ̥" w:eastAsia="仿宋_GB2312"/>
          <w:sz w:val="32"/>
          <w:szCs w:val="32"/>
        </w:rPr>
      </w:pPr>
      <w:r>
        <w:rPr>
          <w:rFonts w:hint="eastAsia" w:ascii="仿宋_GB2312" w:hAnsi="ˎ̥" w:eastAsia="仿宋_GB2312"/>
          <w:sz w:val="32"/>
          <w:szCs w:val="32"/>
        </w:rPr>
        <w:t>6、负责残疾人事业募捐和资金使用管理。</w:t>
      </w:r>
    </w:p>
    <w:p>
      <w:pPr>
        <w:numPr>
          <w:ilvl w:val="0"/>
          <w:numId w:val="0"/>
        </w:numPr>
        <w:ind w:firstLine="640" w:firstLineChars="200"/>
        <w:jc w:val="left"/>
        <w:rPr>
          <w:rFonts w:ascii="仿宋_GB2312" w:hAnsi="ˎ̥" w:eastAsia="仿宋_GB2312"/>
          <w:sz w:val="32"/>
          <w:szCs w:val="32"/>
        </w:rPr>
      </w:pPr>
      <w:r>
        <w:rPr>
          <w:rFonts w:hint="eastAsia" w:ascii="仿宋_GB2312" w:hAnsi="ˎ̥" w:eastAsia="仿宋_GB2312"/>
          <w:sz w:val="32"/>
          <w:szCs w:val="32"/>
          <w:lang w:val="en-US" w:eastAsia="zh-CN"/>
        </w:rPr>
        <w:t>7、</w:t>
      </w:r>
      <w:r>
        <w:rPr>
          <w:rFonts w:hint="eastAsia" w:ascii="仿宋_GB2312" w:hAnsi="ˎ̥" w:eastAsia="仿宋_GB2312"/>
          <w:sz w:val="32"/>
          <w:szCs w:val="32"/>
        </w:rPr>
        <w:t>承办县委、县政府及以上级有关部门交办的其他</w:t>
      </w:r>
      <w:r>
        <w:rPr>
          <w:rFonts w:hint="eastAsia" w:ascii="仿宋_GB2312" w:hAnsi="ˎ̥" w:eastAsia="仿宋_GB2312"/>
          <w:sz w:val="32"/>
          <w:szCs w:val="32"/>
          <w:lang w:eastAsia="zh-CN"/>
        </w:rPr>
        <w:t>工</w:t>
      </w:r>
      <w:r>
        <w:rPr>
          <w:rFonts w:hint="eastAsia" w:ascii="仿宋_GB2312" w:hAnsi="ˎ̥" w:eastAsia="仿宋_GB2312"/>
          <w:sz w:val="32"/>
          <w:szCs w:val="32"/>
        </w:rPr>
        <w:t>作。</w:t>
      </w:r>
    </w:p>
    <w:p>
      <w:pPr>
        <w:pStyle w:val="6"/>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定安县残疾人联合会是参照公务员管理办法事业单位，下设残疾人就业服务所和残疾人康复中心2个下属机构，共有编制人员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pPr>
        <w:ind w:firstLine="640" w:firstLineChars="200"/>
        <w:rPr>
          <w:rFonts w:hint="eastAsia" w:ascii="仿宋_GB2312" w:hAnsi="仿宋_GB2312" w:eastAsia="仿宋_GB2312"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定安县残疾人联合会</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定安县残疾人联合会</w:t>
      </w:r>
      <w:r>
        <w:rPr>
          <w:rFonts w:hint="eastAsia" w:ascii="黑体" w:hAnsi="黑体" w:eastAsia="黑体"/>
          <w:sz w:val="32"/>
          <w:szCs w:val="32"/>
          <w:lang w:val="en-US" w:eastAsia="zh-CN"/>
        </w:rPr>
        <w:t>2024</w:t>
      </w:r>
      <w:r>
        <w:rPr>
          <w:rFonts w:hint="eastAsia" w:ascii="黑体" w:hAnsi="黑体" w:eastAsia="黑体"/>
          <w:sz w:val="32"/>
          <w:szCs w:val="32"/>
        </w:rPr>
        <w:t>年年部门预算情况说明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定安县残疾人联合会</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1521.86</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1521.86</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1469.97</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18.04</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33.85</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1521.86</w:t>
      </w:r>
      <w:r>
        <w:rPr>
          <w:rFonts w:hint="eastAsia" w:ascii="仿宋_GB2312" w:hAnsi="黑体" w:eastAsia="仿宋_GB2312"/>
          <w:sz w:val="32"/>
          <w:szCs w:val="32"/>
        </w:rPr>
        <w:t>万元，包括</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1455.12</w:t>
      </w:r>
      <w:r>
        <w:rPr>
          <w:rFonts w:hint="eastAsia" w:ascii="仿宋" w:hAnsi="仿宋" w:eastAsia="仿宋" w:cs="仿宋"/>
          <w:sz w:val="32"/>
          <w:szCs w:val="32"/>
        </w:rPr>
        <w:t>万元、卫生健康支出</w:t>
      </w:r>
      <w:r>
        <w:rPr>
          <w:rFonts w:hint="eastAsia" w:ascii="仿宋" w:hAnsi="仿宋" w:eastAsia="仿宋" w:cs="仿宋"/>
          <w:sz w:val="32"/>
          <w:szCs w:val="32"/>
          <w:lang w:val="en-US" w:eastAsia="zh-CN"/>
        </w:rPr>
        <w:t>20.71</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12.19</w:t>
      </w:r>
      <w:r>
        <w:rPr>
          <w:rFonts w:hint="eastAsia" w:ascii="仿宋" w:hAnsi="仿宋" w:eastAsia="仿宋" w:cs="仿宋"/>
          <w:sz w:val="32"/>
          <w:szCs w:val="32"/>
        </w:rPr>
        <w:t>万元、</w:t>
      </w:r>
      <w:r>
        <w:rPr>
          <w:rFonts w:hint="eastAsia" w:ascii="仿宋" w:hAnsi="仿宋" w:eastAsia="仿宋" w:cs="仿宋"/>
          <w:sz w:val="32"/>
          <w:szCs w:val="32"/>
          <w:lang w:eastAsia="zh-CN"/>
        </w:rPr>
        <w:t>其他</w:t>
      </w:r>
      <w:r>
        <w:rPr>
          <w:rFonts w:hint="eastAsia" w:ascii="仿宋" w:hAnsi="仿宋" w:eastAsia="仿宋" w:cs="仿宋"/>
          <w:sz w:val="32"/>
          <w:szCs w:val="32"/>
        </w:rPr>
        <w:t>支出</w:t>
      </w:r>
      <w:r>
        <w:rPr>
          <w:rFonts w:hint="eastAsia" w:ascii="仿宋" w:hAnsi="仿宋" w:eastAsia="仿宋" w:cs="仿宋"/>
          <w:sz w:val="32"/>
          <w:szCs w:val="32"/>
          <w:lang w:val="en-US" w:eastAsia="zh-CN"/>
        </w:rPr>
        <w:t>33.85</w:t>
      </w:r>
      <w:r>
        <w:rPr>
          <w:rFonts w:hint="eastAsia" w:ascii="仿宋" w:hAnsi="仿宋" w:eastAsia="仿宋" w:cs="仿宋"/>
          <w:sz w:val="32"/>
          <w:szCs w:val="32"/>
        </w:rPr>
        <w:t>万元，结转下年</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firstLine="640" w:firstLineChars="200"/>
        <w:jc w:val="left"/>
        <w:rPr>
          <w:rFonts w:hint="eastAsia" w:ascii="黑体" w:hAnsi="黑体" w:eastAsia="黑体"/>
          <w:sz w:val="32"/>
          <w:szCs w:val="32"/>
        </w:rPr>
      </w:pP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1488.01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346.6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财政调整了</w:t>
      </w:r>
      <w:r>
        <w:rPr>
          <w:rFonts w:hint="eastAsia" w:ascii="仿宋_GB2312" w:hAnsi="黑体" w:eastAsia="仿宋_GB2312"/>
          <w:sz w:val="32"/>
          <w:szCs w:val="32"/>
          <w:lang w:val="en-US" w:eastAsia="zh-CN"/>
        </w:rPr>
        <w:t>2023年度预算资金。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一般公共服务社会保障和就业支出（类）支出1455.12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97.79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w:t>
      </w:r>
      <w:r>
        <w:rPr>
          <w:rFonts w:hint="eastAsia" w:ascii="仿宋_GB2312" w:hAnsi="黑体" w:eastAsia="仿宋_GB2312"/>
          <w:sz w:val="32"/>
          <w:szCs w:val="32"/>
        </w:rPr>
        <w:t>（类）</w:t>
      </w:r>
      <w:r>
        <w:rPr>
          <w:rFonts w:hint="eastAsia" w:ascii="仿宋_GB2312" w:hAnsi="黑体" w:eastAsia="仿宋_GB2312" w:cs="仿宋_GB2312"/>
          <w:sz w:val="32"/>
          <w:szCs w:val="32"/>
        </w:rPr>
        <w:t>支出20.71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1.39</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支出12.19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0.82</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1.社会保障和就业支出（类）行政事业单位养老支出（款）机关事业单位基本养老保险缴费支出（项）预算数为</w:t>
      </w:r>
      <w:r>
        <w:rPr>
          <w:rFonts w:hint="eastAsia" w:ascii="仿宋_GB2312" w:hAnsi="黑体" w:eastAsia="仿宋_GB2312" w:cs="仿宋_GB2312"/>
          <w:sz w:val="32"/>
          <w:szCs w:val="32"/>
          <w:lang w:val="en-US" w:eastAsia="zh-CN"/>
        </w:rPr>
        <w:t>14.50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1.26</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人员增加了</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社会保障和就业支出（类）行政事业单位养老支出（款）机关事业单位职业年金缴费支出（项）预算数为</w:t>
      </w:r>
      <w:r>
        <w:rPr>
          <w:rFonts w:hint="eastAsia" w:ascii="仿宋_GB2312" w:hAnsi="黑体" w:eastAsia="仿宋_GB2312" w:cs="仿宋_GB2312"/>
          <w:sz w:val="32"/>
          <w:szCs w:val="32"/>
          <w:lang w:val="en-US" w:eastAsia="zh-CN"/>
        </w:rPr>
        <w:t>13.75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0.63</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人员增加了</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社会保障和就业支出（类）残疾人事业（款）行政运行（项）预算数为</w:t>
      </w:r>
      <w:r>
        <w:rPr>
          <w:rFonts w:hint="eastAsia" w:ascii="仿宋_GB2312" w:hAnsi="黑体" w:eastAsia="仿宋_GB2312" w:cs="仿宋_GB2312"/>
          <w:sz w:val="32"/>
          <w:szCs w:val="32"/>
          <w:lang w:val="en-US" w:eastAsia="zh-CN"/>
        </w:rPr>
        <w:t>120.15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0.55</w:t>
      </w:r>
      <w:r>
        <w:rPr>
          <w:rFonts w:hint="eastAsia" w:ascii="仿宋" w:hAnsi="仿宋" w:eastAsia="仿宋" w:cs="仿宋"/>
          <w:sz w:val="32"/>
          <w:szCs w:val="32"/>
        </w:rPr>
        <w:t>万元，主要是</w:t>
      </w:r>
      <w:r>
        <w:rPr>
          <w:rFonts w:hint="eastAsia" w:ascii="仿宋" w:hAnsi="仿宋" w:eastAsia="仿宋" w:cs="仿宋"/>
          <w:sz w:val="32"/>
          <w:szCs w:val="32"/>
          <w:lang w:eastAsia="zh-CN"/>
        </w:rPr>
        <w:t>人员增加了</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社会保障和就业支出（类）残疾人事业（款）残疾人康复（项）预算数为677.93万元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322.72</w:t>
      </w:r>
      <w:r>
        <w:rPr>
          <w:rFonts w:hint="eastAsia" w:ascii="仿宋" w:hAnsi="仿宋" w:eastAsia="仿宋" w:cs="仿宋"/>
          <w:sz w:val="32"/>
          <w:szCs w:val="32"/>
        </w:rPr>
        <w:t>万元，主要是</w:t>
      </w:r>
      <w:r>
        <w:rPr>
          <w:rFonts w:hint="eastAsia" w:ascii="仿宋" w:hAnsi="仿宋" w:eastAsia="仿宋" w:cs="仿宋"/>
          <w:sz w:val="32"/>
          <w:szCs w:val="32"/>
          <w:lang w:eastAsia="zh-CN"/>
        </w:rPr>
        <w:t>救助的残疾儿童数量增加了</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社会保障和就业支出（类）残疾人事业（款）残疾人就业（项）预算数为64.52万元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28.87</w:t>
      </w:r>
      <w:r>
        <w:rPr>
          <w:rFonts w:hint="eastAsia" w:ascii="仿宋" w:hAnsi="仿宋" w:eastAsia="仿宋" w:cs="仿宋"/>
          <w:sz w:val="32"/>
          <w:szCs w:val="32"/>
        </w:rPr>
        <w:t>万元，主要是</w:t>
      </w:r>
      <w:r>
        <w:rPr>
          <w:rFonts w:hint="eastAsia" w:ascii="仿宋" w:hAnsi="仿宋" w:eastAsia="仿宋" w:cs="仿宋"/>
          <w:sz w:val="32"/>
          <w:szCs w:val="32"/>
          <w:lang w:eastAsia="zh-CN"/>
        </w:rPr>
        <w:t>残疾人农村培训人数增加和残疾学生助学人数增加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社会保障和就业支出（类）残疾人事业（款）其他残疾人事业支出（项）预算数为</w:t>
      </w:r>
      <w:r>
        <w:rPr>
          <w:rFonts w:hint="eastAsia" w:ascii="仿宋_GB2312" w:hAnsi="黑体" w:eastAsia="仿宋_GB2312" w:cs="仿宋_GB2312"/>
          <w:color w:val="FF0000"/>
          <w:sz w:val="32"/>
          <w:szCs w:val="32"/>
          <w:lang w:eastAsia="zh-CN"/>
        </w:rPr>
        <w:t>5</w:t>
      </w:r>
      <w:r>
        <w:rPr>
          <w:rFonts w:hint="eastAsia" w:ascii="仿宋_GB2312" w:hAnsi="黑体" w:eastAsia="仿宋_GB2312" w:cs="仿宋_GB2312"/>
          <w:color w:val="FF0000"/>
          <w:sz w:val="32"/>
          <w:szCs w:val="32"/>
          <w:lang w:val="en-US" w:eastAsia="zh-CN"/>
        </w:rPr>
        <w:t>64.26</w:t>
      </w:r>
      <w:bookmarkStart w:id="0" w:name="_GoBack"/>
      <w:bookmarkEnd w:id="0"/>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1.15</w:t>
      </w:r>
      <w:r>
        <w:rPr>
          <w:rFonts w:hint="eastAsia" w:ascii="仿宋" w:hAnsi="仿宋" w:eastAsia="仿宋" w:cs="仿宋"/>
          <w:sz w:val="32"/>
          <w:szCs w:val="32"/>
        </w:rPr>
        <w:t>万元，主要是</w:t>
      </w:r>
      <w:r>
        <w:rPr>
          <w:rFonts w:hint="eastAsia" w:ascii="仿宋" w:hAnsi="仿宋" w:eastAsia="仿宋" w:cs="仿宋"/>
          <w:sz w:val="32"/>
          <w:szCs w:val="32"/>
          <w:lang w:eastAsia="zh-CN"/>
        </w:rPr>
        <w:t>重度残疾人免费乘坐公共交通补贴有所增加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卫生健康支出（类）行政事业单位医疗（款）行政单位医疗（项）预算数为6.51万元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0.25</w:t>
      </w:r>
      <w:r>
        <w:rPr>
          <w:rFonts w:hint="eastAsia" w:ascii="仿宋" w:hAnsi="仿宋" w:eastAsia="仿宋" w:cs="仿宋"/>
          <w:sz w:val="32"/>
          <w:szCs w:val="32"/>
        </w:rPr>
        <w:t>万元，主要是</w:t>
      </w:r>
      <w:r>
        <w:rPr>
          <w:rFonts w:hint="eastAsia" w:ascii="仿宋" w:hAnsi="仿宋" w:eastAsia="仿宋" w:cs="仿宋"/>
          <w:sz w:val="32"/>
          <w:szCs w:val="32"/>
          <w:lang w:eastAsia="zh-CN"/>
        </w:rPr>
        <w:t>新增一名退休人员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8</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卫生健康支出（类）行政事业单位医疗（款）公务员医疗补助（项）预算数为14.20万元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3.96</w:t>
      </w:r>
      <w:r>
        <w:rPr>
          <w:rFonts w:hint="eastAsia" w:ascii="仿宋" w:hAnsi="仿宋" w:eastAsia="仿宋" w:cs="仿宋"/>
          <w:sz w:val="32"/>
          <w:szCs w:val="32"/>
        </w:rPr>
        <w:t>万元，主要是</w:t>
      </w:r>
      <w:r>
        <w:rPr>
          <w:rFonts w:hint="eastAsia" w:ascii="仿宋" w:hAnsi="仿宋" w:eastAsia="仿宋" w:cs="仿宋"/>
          <w:sz w:val="32"/>
          <w:szCs w:val="32"/>
          <w:lang w:eastAsia="zh-CN"/>
        </w:rPr>
        <w:t>新增一名退休人员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住房保障支出（类）住房改革支出（款）住房公积金（项）预算数为</w:t>
      </w:r>
      <w:r>
        <w:rPr>
          <w:rFonts w:hint="eastAsia" w:ascii="仿宋_GB2312" w:hAnsi="黑体" w:eastAsia="仿宋_GB2312" w:cs="仿宋_GB2312"/>
          <w:sz w:val="32"/>
          <w:szCs w:val="32"/>
          <w:lang w:val="en-US" w:eastAsia="zh-CN"/>
        </w:rPr>
        <w:t>12.19</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val="en-US" w:eastAsia="zh-CN"/>
        </w:rPr>
        <w:t>,</w:t>
      </w:r>
      <w:r>
        <w:rPr>
          <w:rFonts w:hint="eastAsia" w:ascii="仿宋" w:hAnsi="仿宋" w:eastAsia="仿宋" w:cs="仿宋"/>
          <w:sz w:val="32"/>
          <w:szCs w:val="32"/>
        </w:rPr>
        <w:t>比上年预算数</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0.6</w:t>
      </w:r>
      <w:r>
        <w:rPr>
          <w:rFonts w:hint="eastAsia" w:ascii="仿宋" w:hAnsi="仿宋" w:eastAsia="仿宋" w:cs="仿宋"/>
          <w:sz w:val="32"/>
          <w:szCs w:val="32"/>
        </w:rPr>
        <w:t>万元，主要是</w:t>
      </w:r>
      <w:r>
        <w:rPr>
          <w:rFonts w:hint="eastAsia" w:ascii="仿宋" w:hAnsi="仿宋" w:eastAsia="仿宋" w:cs="仿宋"/>
          <w:sz w:val="32"/>
          <w:szCs w:val="32"/>
          <w:lang w:eastAsia="zh-CN"/>
        </w:rPr>
        <w:t>新增一名退休人员</w:t>
      </w:r>
      <w:r>
        <w:rPr>
          <w:rFonts w:hint="eastAsia" w:ascii="仿宋_GB2312" w:hAnsi="黑体" w:eastAsia="仿宋_GB2312" w:cs="仿宋_GB2312"/>
          <w:sz w:val="32"/>
          <w:szCs w:val="32"/>
        </w:rPr>
        <w:t>。</w:t>
      </w:r>
    </w:p>
    <w:p>
      <w:pPr>
        <w:rPr>
          <w:rFonts w:hint="default" w:ascii="仿宋_GB2312" w:hAnsi="黑体" w:eastAsia="仿宋_GB2312" w:cs="仿宋_GB2312"/>
          <w:sz w:val="32"/>
          <w:szCs w:val="32"/>
          <w:lang w:val="en-US" w:eastAsia="zh-CN"/>
        </w:rPr>
      </w:pP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sz w:val="32"/>
          <w:szCs w:val="32"/>
        </w:rPr>
        <w:t>20</w:t>
      </w:r>
      <w:r>
        <w:rPr>
          <w:rFonts w:hint="eastAsia" w:ascii="仿宋_GB2312" w:hAnsi="黑体" w:eastAsia="仿宋_GB2312"/>
          <w:sz w:val="32"/>
          <w:szCs w:val="32"/>
          <w:lang w:val="en-US" w:eastAsia="zh-CN"/>
        </w:rPr>
        <w:t>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181.3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170.25</w:t>
      </w:r>
      <w:r>
        <w:rPr>
          <w:rFonts w:hint="eastAsia" w:ascii="仿宋_GB2312" w:hAnsi="黑体" w:eastAsia="仿宋_GB2312"/>
          <w:sz w:val="32"/>
          <w:szCs w:val="32"/>
        </w:rPr>
        <w:t>万元，主要包括：基本工资、津贴补贴、奖金、社会保障缴费等;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11.05</w:t>
      </w:r>
      <w:r>
        <w:rPr>
          <w:rFonts w:hint="eastAsia" w:ascii="仿宋_GB2312" w:hAnsi="黑体" w:eastAsia="仿宋_GB2312"/>
          <w:sz w:val="32"/>
          <w:szCs w:val="32"/>
        </w:rPr>
        <w:t>万元，主要包括：办公费、咨询费、手续费、水费、电费等。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sz w:val="32"/>
          <w:szCs w:val="32"/>
        </w:rPr>
        <w:t>20</w:t>
      </w:r>
      <w:r>
        <w:rPr>
          <w:rFonts w:hint="eastAsia" w:ascii="仿宋_GB2312" w:hAnsi="黑体" w:eastAsia="仿宋_GB2312"/>
          <w:sz w:val="32"/>
          <w:szCs w:val="32"/>
          <w:lang w:val="en-US" w:eastAsia="zh-CN"/>
        </w:rPr>
        <w:t>24</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6.23</w:t>
      </w:r>
      <w:r>
        <w:rPr>
          <w:rFonts w:hint="eastAsia" w:ascii="仿宋_GB2312" w:hAnsi="黑体" w:eastAsia="仿宋_GB2312"/>
          <w:sz w:val="32"/>
          <w:szCs w:val="32"/>
        </w:rPr>
        <w:t>万元，其中：</w:t>
      </w:r>
    </w:p>
    <w:p>
      <w:pPr>
        <w:ind w:firstLine="640" w:firstLineChars="200"/>
        <w:rPr>
          <w:rFonts w:hint="eastAsia" w:ascii="Times New Roman" w:hAnsi="Times New Roman" w:eastAsia="仿宋_GB2312"/>
          <w:sz w:val="32"/>
          <w:shd w:val="clear" w:color="auto" w:fill="FFFFFF"/>
        </w:rPr>
      </w:pPr>
      <w:r>
        <w:rPr>
          <w:rFonts w:ascii="Times New Roman" w:hAnsi="Times New Roman" w:eastAsia="仿宋_GB2312"/>
          <w:sz w:val="32"/>
          <w:shd w:val="clear" w:color="auto" w:fill="FFFFFF"/>
        </w:rPr>
        <w:t>公务用车购置及运行费</w:t>
      </w:r>
      <w:r>
        <w:rPr>
          <w:rFonts w:hint="eastAsia" w:ascii="仿宋_GB2312" w:hAnsi="黑体" w:eastAsia="仿宋_GB2312" w:cs="仿宋_GB2312"/>
          <w:sz w:val="32"/>
          <w:szCs w:val="32"/>
          <w:lang w:val="en-US" w:eastAsia="zh-CN"/>
        </w:rPr>
        <w:t>3.64</w:t>
      </w:r>
      <w:r>
        <w:rPr>
          <w:rFonts w:hint="eastAsia" w:ascii="仿宋_GB2312" w:hAnsi="黑体" w:eastAsia="仿宋_GB2312"/>
          <w:sz w:val="32"/>
          <w:szCs w:val="32"/>
        </w:rPr>
        <w:t>万元（其中，</w:t>
      </w:r>
      <w:r>
        <w:rPr>
          <w:rFonts w:ascii="Times New Roman" w:hAnsi="Times New Roman" w:eastAsia="仿宋_GB2312"/>
          <w:sz w:val="32"/>
          <w:shd w:val="clear" w:color="auto" w:fill="FFFFFF"/>
        </w:rPr>
        <w:t>公务用车购置</w:t>
      </w:r>
      <w:r>
        <w:rPr>
          <w:rFonts w:hint="eastAsia" w:ascii="Times New Roman" w:hAnsi="Times New Roman" w:eastAsia="仿宋_GB2312"/>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sz w:val="32"/>
          <w:shd w:val="clear" w:color="auto" w:fill="FFFFFF"/>
        </w:rPr>
        <w:t>，公务用车</w:t>
      </w:r>
      <w:r>
        <w:rPr>
          <w:rFonts w:ascii="Times New Roman" w:hAnsi="Times New Roman" w:eastAsia="仿宋_GB2312"/>
          <w:sz w:val="32"/>
          <w:shd w:val="clear" w:color="auto" w:fill="FFFFFF"/>
        </w:rPr>
        <w:t>运行费</w:t>
      </w:r>
      <w:r>
        <w:rPr>
          <w:rFonts w:hint="eastAsia" w:ascii="仿宋_GB2312" w:hAnsi="黑体" w:eastAsia="仿宋_GB2312" w:cs="仿宋_GB2312"/>
          <w:sz w:val="32"/>
          <w:szCs w:val="32"/>
          <w:lang w:val="en-US" w:eastAsia="zh-CN"/>
        </w:rPr>
        <w:t>3.64</w:t>
      </w:r>
      <w:r>
        <w:rPr>
          <w:rFonts w:hint="eastAsia" w:ascii="仿宋_GB2312" w:hAnsi="黑体" w:eastAsia="仿宋_GB2312"/>
          <w:sz w:val="32"/>
          <w:szCs w:val="32"/>
        </w:rPr>
        <w:t>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lang w:val="en-US" w:eastAsia="zh-CN"/>
        </w:rPr>
        <w:t>相等</w:t>
      </w:r>
      <w:r>
        <w:rPr>
          <w:rFonts w:hint="eastAsia" w:ascii="Times New Roman" w:hAnsi="Times New Roman" w:eastAsia="仿宋_GB2312"/>
          <w:sz w:val="32"/>
          <w:shd w:val="clear" w:color="auto" w:fill="FFFFFF"/>
        </w:rPr>
        <w:t>，主要是根据实际支出情况，财政核定预算数。</w:t>
      </w:r>
    </w:p>
    <w:p>
      <w:pPr>
        <w:ind w:firstLine="640" w:firstLineChars="200"/>
        <w:rPr>
          <w:rFonts w:hint="eastAsia" w:ascii="Times New Roman" w:hAnsi="Times New Roman" w:eastAsia="仿宋_GB2312"/>
          <w:sz w:val="32"/>
          <w:shd w:val="clear" w:color="auto" w:fill="FFFFFF"/>
        </w:rPr>
      </w:pPr>
      <w:r>
        <w:rPr>
          <w:rFonts w:ascii="仿宋_GB2312" w:hAnsi="黑体" w:eastAsia="仿宋_GB2312"/>
          <w:sz w:val="32"/>
          <w:szCs w:val="32"/>
        </w:rPr>
        <w:t>公务接待费</w:t>
      </w:r>
      <w:r>
        <w:rPr>
          <w:rFonts w:hint="eastAsia" w:ascii="仿宋_GB2312" w:hAnsi="黑体" w:eastAsia="仿宋_GB2312" w:cs="仿宋_GB2312"/>
          <w:sz w:val="32"/>
          <w:szCs w:val="32"/>
          <w:lang w:val="en-US" w:eastAsia="zh-CN"/>
        </w:rPr>
        <w:t>2.59</w:t>
      </w:r>
      <w:r>
        <w:rPr>
          <w:rFonts w:ascii="Times New Roman" w:hAnsi="Times New Roman" w:eastAsia="仿宋_GB2312"/>
          <w:sz w:val="32"/>
          <w:shd w:val="clear" w:color="auto" w:fill="FFFFFF"/>
        </w:rPr>
        <w:t>万元，与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lang w:eastAsia="zh-CN"/>
        </w:rPr>
        <w:t>相等</w:t>
      </w:r>
      <w:r>
        <w:rPr>
          <w:rFonts w:hint="eastAsia" w:ascii="Times New Roman" w:hAnsi="Times New Roman" w:eastAsia="仿宋_GB2312"/>
          <w:sz w:val="32"/>
          <w:shd w:val="clear" w:color="auto" w:fill="FFFFFF"/>
        </w:rPr>
        <w:t>，</w:t>
      </w:r>
      <w:r>
        <w:rPr>
          <w:rFonts w:ascii="Times New Roman" w:hAnsi="Times New Roman" w:eastAsia="仿宋_GB2312"/>
          <w:sz w:val="32"/>
          <w:shd w:val="clear" w:color="auto" w:fill="FFFFFF"/>
        </w:rPr>
        <w:t>主要原因</w:t>
      </w:r>
      <w:r>
        <w:rPr>
          <w:rFonts w:hint="eastAsia" w:ascii="Times New Roman" w:hAnsi="Times New Roman" w:eastAsia="仿宋_GB2312"/>
          <w:sz w:val="32"/>
          <w:shd w:val="clear" w:color="auto" w:fill="FFFFFF"/>
        </w:rPr>
        <w:t>根据实际支出情况，财政核定预算数。</w:t>
      </w:r>
    </w:p>
    <w:p>
      <w:pPr>
        <w:ind w:firstLine="640" w:firstLineChars="200"/>
        <w:rPr>
          <w:rFonts w:hint="eastAsia" w:ascii="Times New Roman" w:hAnsi="Times New Roman" w:eastAsia="仿宋_GB2312"/>
          <w:sz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sz w:val="32"/>
          <w:szCs w:val="32"/>
        </w:rPr>
        <w:t>20</w:t>
      </w:r>
      <w:r>
        <w:rPr>
          <w:rFonts w:hint="eastAsia" w:ascii="仿宋_GB2312" w:hAnsi="黑体" w:eastAsia="仿宋_GB2312"/>
          <w:sz w:val="32"/>
          <w:szCs w:val="32"/>
          <w:lang w:val="en-US" w:eastAsia="zh-CN"/>
        </w:rPr>
        <w:t>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33.85</w:t>
      </w:r>
      <w:r>
        <w:rPr>
          <w:rFonts w:hint="eastAsia" w:ascii="仿宋_GB2312" w:hAnsi="黑体" w:eastAsia="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ascii="仿宋_GB2312" w:hAnsi="黑体" w:eastAsia="仿宋_GB2312"/>
          <w:sz w:val="32"/>
          <w:szCs w:val="32"/>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其他支出（类）彩票公益金安排的支出（款）用于残疾人事业的彩票公益金支出（项）预算数为</w:t>
      </w:r>
      <w:r>
        <w:rPr>
          <w:rFonts w:hint="eastAsia" w:ascii="仿宋_GB2312" w:hAnsi="黑体" w:eastAsia="仿宋_GB2312" w:cs="仿宋_GB2312"/>
          <w:sz w:val="32"/>
          <w:szCs w:val="32"/>
          <w:lang w:val="en-US" w:eastAsia="zh-CN"/>
        </w:rPr>
        <w:t>33.85</w:t>
      </w:r>
      <w:r>
        <w:rPr>
          <w:rFonts w:hint="eastAsia" w:ascii="仿宋_GB2312" w:hAnsi="黑体" w:eastAsia="仿宋_GB2312" w:cs="仿宋_GB2312"/>
          <w:sz w:val="32"/>
          <w:szCs w:val="32"/>
        </w:rPr>
        <w:t>万元。</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其他支出（类）彩票公益金安排的支出（款）用于残疾人事业的彩票公益金支出（项）预算数为</w:t>
      </w:r>
      <w:r>
        <w:rPr>
          <w:rFonts w:hint="eastAsia" w:ascii="仿宋_GB2312" w:hAnsi="黑体" w:eastAsia="仿宋_GB2312" w:cs="仿宋_GB2312"/>
          <w:sz w:val="32"/>
          <w:szCs w:val="32"/>
          <w:lang w:val="en-US" w:eastAsia="zh-CN"/>
        </w:rPr>
        <w:t>33.85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lang w:val="en-US" w:eastAsia="zh-CN"/>
        </w:rPr>
        <w:t>33.85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，占比</w:t>
      </w:r>
      <w:r>
        <w:rPr>
          <w:rFonts w:hint="eastAsia" w:ascii="仿宋_GB2312" w:hAnsi="黑体" w:eastAsia="仿宋_GB2312" w:cs="仿宋_GB2312"/>
          <w:sz w:val="32"/>
          <w:szCs w:val="32"/>
          <w:lang w:val="en-US" w:eastAsia="zh-CN"/>
        </w:rPr>
        <w:t>100%。</w:t>
      </w:r>
    </w:p>
    <w:p>
      <w:pPr>
        <w:ind w:firstLine="640" w:firstLineChars="200"/>
        <w:rPr>
          <w:rFonts w:hint="eastAsia" w:ascii="仿宋_GB2312" w:hAnsi="黑体" w:eastAsia="仿宋_GB2312" w:cs="仿宋_GB2312"/>
          <w:sz w:val="32"/>
          <w:szCs w:val="32"/>
          <w:lang w:val="en-US" w:eastAsia="zh-CN"/>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按照综合预算原则，县残联所有收入和支出均纳入部门预算管理。收入包括：一般公共预算收入、政府性基金收入、</w:t>
      </w:r>
      <w:r>
        <w:rPr>
          <w:rFonts w:hint="eastAsia" w:ascii="仿宋_GB2312" w:hAnsi="黑体" w:eastAsia="仿宋_GB2312" w:cs="仿宋_GB2312"/>
          <w:sz w:val="32"/>
          <w:szCs w:val="32"/>
          <w:lang w:eastAsia="zh-CN"/>
        </w:rPr>
        <w:t>上年结转收入</w:t>
      </w:r>
      <w:r>
        <w:rPr>
          <w:rFonts w:hint="eastAsia" w:ascii="仿宋_GB2312" w:hAnsi="黑体" w:eastAsia="仿宋_GB2312"/>
          <w:sz w:val="32"/>
          <w:szCs w:val="32"/>
        </w:rPr>
        <w:t>；支出包括：社会保障和就业支出、卫生健康支出、住房保障支出、其他支出。</w:t>
      </w: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1521.86</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1521.86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18.04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1.19</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1503.82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98.81</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定安县残联残疾人联合会</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1521.86</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181.3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11.91</w:t>
      </w:r>
      <w:r>
        <w:rPr>
          <w:rFonts w:hint="eastAsia" w:ascii="仿宋_GB2312" w:hAnsi="黑体" w:eastAsia="仿宋_GB2312"/>
          <w:sz w:val="32"/>
          <w:szCs w:val="32"/>
        </w:rPr>
        <w:t>%；项目支出</w:t>
      </w:r>
      <w:r>
        <w:rPr>
          <w:rFonts w:hint="eastAsia" w:ascii="仿宋_GB2312" w:hAnsi="黑体" w:eastAsia="仿宋_GB2312" w:cs="仿宋_GB2312"/>
          <w:sz w:val="32"/>
          <w:szCs w:val="32"/>
        </w:rPr>
        <w:t>1340.57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88.09</w:t>
      </w:r>
      <w:r>
        <w:rPr>
          <w:rFonts w:hint="eastAsia" w:ascii="仿宋_GB2312" w:hAnsi="黑体" w:eastAsia="仿宋_GB2312"/>
          <w:sz w:val="32"/>
          <w:szCs w:val="32"/>
        </w:rPr>
        <w:t>%。</w:t>
      </w:r>
    </w:p>
    <w:p>
      <w:pPr>
        <w:ind w:firstLine="640" w:firstLineChars="200"/>
        <w:rPr>
          <w:rFonts w:hint="eastAsia" w:ascii="黑体" w:hAnsi="黑体" w:eastAsia="黑体" w:cs="Times New Roman"/>
          <w:sz w:val="32"/>
          <w:shd w:val="clear" w:color="auto" w:fill="FFFFFF"/>
        </w:rPr>
      </w:pP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定安县残疾人联合会</w:t>
      </w:r>
      <w:r>
        <w:rPr>
          <w:rFonts w:hint="eastAsia" w:ascii="仿宋_GB2312" w:hAnsi="黑体" w:eastAsia="仿宋_GB2312" w:cs="仿宋_GB2312"/>
          <w:sz w:val="32"/>
          <w:szCs w:val="32"/>
        </w:rPr>
        <w:t>本级的机关运行经费预算</w:t>
      </w:r>
      <w:r>
        <w:rPr>
          <w:rFonts w:hint="eastAsia" w:ascii="仿宋_GB2312" w:hAnsi="黑体" w:eastAsia="仿宋_GB2312" w:cs="仿宋_GB2312"/>
          <w:color w:val="FF0000"/>
          <w:sz w:val="32"/>
          <w:szCs w:val="32"/>
          <w:lang w:eastAsia="zh-CN"/>
        </w:rPr>
        <w:t>1</w:t>
      </w:r>
      <w:r>
        <w:rPr>
          <w:rFonts w:hint="eastAsia" w:ascii="仿宋_GB2312" w:hAnsi="黑体" w:eastAsia="仿宋_GB2312" w:cs="仿宋_GB2312"/>
          <w:color w:val="FF0000"/>
          <w:sz w:val="32"/>
          <w:szCs w:val="32"/>
          <w:lang w:val="en-US" w:eastAsia="zh-CN"/>
        </w:rPr>
        <w:t>1.05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w:t>
      </w: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rPr>
        <w:t>本级及下属各预算单位政府采购预算总额0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rPr>
        <w:t>本级及下属各预算单位共有车辆2辆，其中，领导干部用车0辆，机要通信应急用车0辆、一般执法执勤用车0辆、特种专业技术用车0辆、其他用车2辆。单位价值100万元以上设备0台（套）。</w:t>
      </w:r>
    </w:p>
    <w:p>
      <w:pPr>
        <w:ind w:firstLine="640" w:firstLineChars="200"/>
        <w:rPr>
          <w:rFonts w:hint="eastAsia" w:ascii="楷体" w:hAnsi="楷体" w:eastAsia="楷体"/>
          <w:sz w:val="32"/>
          <w:szCs w:val="32"/>
        </w:rPr>
      </w:pP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24</w:t>
      </w:r>
      <w:r>
        <w:rPr>
          <w:rFonts w:hint="eastAsia" w:ascii="仿宋_GB2312" w:hAnsi="黑体" w:eastAsia="仿宋_GB2312" w:cs="仿宋_GB2312"/>
          <w:sz w:val="32"/>
          <w:szCs w:val="32"/>
        </w:rPr>
        <w:t>年</w:t>
      </w:r>
      <w:r>
        <w:rPr>
          <w:rFonts w:hint="eastAsia" w:ascii="仿宋_GB2312" w:hAnsi="黑体" w:eastAsia="仿宋_GB2312"/>
          <w:sz w:val="32"/>
          <w:szCs w:val="32"/>
          <w:lang w:eastAsia="zh-CN"/>
        </w:rPr>
        <w:t>定安县残疾人联合会</w:t>
      </w:r>
      <w:r>
        <w:rPr>
          <w:rFonts w:hint="eastAsia" w:ascii="仿宋_GB2312" w:hAnsi="黑体" w:eastAsia="仿宋_GB2312" w:cs="仿宋_GB2312"/>
          <w:sz w:val="32"/>
          <w:szCs w:val="32"/>
          <w:lang w:val="en-US" w:eastAsia="zh-CN"/>
        </w:rPr>
        <w:t>17个</w:t>
      </w:r>
      <w:r>
        <w:rPr>
          <w:rFonts w:hint="eastAsia" w:ascii="仿宋_GB2312" w:hAnsi="黑体" w:eastAsia="仿宋_GB2312" w:cs="仿宋_GB2312"/>
          <w:sz w:val="32"/>
          <w:szCs w:val="32"/>
        </w:rPr>
        <w:t>项目实行绩效目标管理，涉及一般公共预算1469.97</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33.85</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66AE5"/>
    <w:rsid w:val="0AFF210F"/>
    <w:rsid w:val="260C2C54"/>
    <w:rsid w:val="3A2E280C"/>
    <w:rsid w:val="3AB66AE5"/>
    <w:rsid w:val="43AB1FFD"/>
    <w:rsid w:val="46904F3C"/>
    <w:rsid w:val="4A9149B0"/>
    <w:rsid w:val="58AB0BF8"/>
    <w:rsid w:val="62FD1CE3"/>
    <w:rsid w:val="6E1C02DB"/>
    <w:rsid w:val="732A2923"/>
    <w:rsid w:val="7923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3696</Words>
  <Characters>4089</Characters>
  <Lines>0</Lines>
  <Paragraphs>0</Paragraphs>
  <TotalTime>0</TotalTime>
  <ScaleCrop>false</ScaleCrop>
  <LinksUpToDate>false</LinksUpToDate>
  <CharactersWithSpaces>4116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2023-03-07T01:51:00Z</dcterms:created>
  <dc:creator>Michael本色</dc:creator>
  <cp:lastModifiedBy>Administrator</cp:lastModifiedBy>
  <dcterms:modified xsi:type="dcterms:W3CDTF">2024-05-09T01:53:46Z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CF361EADBE3344EFB2F67585171A4B1C</vt:lpwstr>
  </property>
</Properties>
</file>