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3</w:t>
      </w:r>
      <w:r>
        <w:rPr>
          <w:rFonts w:hint="eastAsia"/>
          <w:sz w:val="84"/>
          <w:szCs w:val="84"/>
        </w:rPr>
        <w:t>年</w:t>
      </w:r>
    </w:p>
    <w:p>
      <w:pPr>
        <w:jc w:val="center"/>
        <w:rPr>
          <w:sz w:val="84"/>
          <w:szCs w:val="84"/>
        </w:rPr>
      </w:pPr>
      <w:r>
        <w:rPr>
          <w:rFonts w:hint="eastAsia"/>
          <w:sz w:val="84"/>
          <w:szCs w:val="84"/>
        </w:rPr>
        <w:t>定安县科协预算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定安县科学技术协会概况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firstLine="0" w:firstLineChars="0"/>
        <w:jc w:val="left"/>
        <w:rPr>
          <w:rFonts w:ascii="黑体" w:hAnsi="黑体" w:eastAsia="黑体"/>
          <w:sz w:val="32"/>
          <w:szCs w:val="32"/>
        </w:rPr>
      </w:pPr>
    </w:p>
    <w:p>
      <w:pPr>
        <w:pStyle w:val="7"/>
        <w:ind w:firstLine="0" w:firstLineChars="0"/>
        <w:jc w:val="left"/>
        <w:rPr>
          <w:rFonts w:ascii="黑体" w:hAnsi="黑体" w:eastAsia="黑体"/>
          <w:sz w:val="32"/>
          <w:szCs w:val="32"/>
        </w:rPr>
      </w:pPr>
    </w:p>
    <w:p>
      <w:pPr>
        <w:pStyle w:val="7"/>
        <w:ind w:firstLine="0" w:firstLineChars="0"/>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定安县科学技术协会概况</w:t>
      </w:r>
    </w:p>
    <w:p>
      <w:pPr>
        <w:jc w:val="left"/>
        <w:rPr>
          <w:rFonts w:ascii="仿宋_GB2312" w:hAnsi="仿宋_GB2312" w:eastAsia="仿宋_GB2312" w:cs="仿宋_GB2312"/>
          <w:sz w:val="32"/>
          <w:szCs w:val="32"/>
        </w:rPr>
      </w:pPr>
    </w:p>
    <w:p>
      <w:pPr>
        <w:pStyle w:val="7"/>
        <w:ind w:firstLine="640"/>
        <w:jc w:val="left"/>
        <w:rPr>
          <w:rFonts w:ascii="仿宋_GB2312" w:hAnsi="黑体" w:eastAsia="仿宋_GB2312" w:cs="仿宋_GB2312"/>
          <w:sz w:val="32"/>
          <w:szCs w:val="32"/>
        </w:rPr>
      </w:pPr>
      <w:r>
        <w:rPr>
          <w:rFonts w:hint="eastAsia" w:ascii="黑体" w:hAnsi="黑体" w:eastAsia="黑体" w:cs="仿宋_GB2312"/>
          <w:sz w:val="32"/>
          <w:szCs w:val="32"/>
        </w:rPr>
        <w:t>一、主要职能</w:t>
      </w:r>
    </w:p>
    <w:p>
      <w:pPr>
        <w:pStyle w:val="7"/>
        <w:ind w:firstLine="640"/>
        <w:jc w:val="left"/>
        <w:rPr>
          <w:rFonts w:ascii="仿宋_GB2312" w:hAnsi="黑体" w:eastAsia="仿宋_GB2312" w:cs="仿宋_GB2312"/>
          <w:sz w:val="32"/>
          <w:szCs w:val="32"/>
        </w:rPr>
      </w:pPr>
      <w:r>
        <w:rPr>
          <w:rFonts w:ascii="仿宋_GB2312" w:hAnsi="黑体" w:eastAsia="仿宋_GB2312" w:cs="仿宋_GB2312"/>
          <w:sz w:val="32"/>
          <w:szCs w:val="32"/>
        </w:rPr>
        <w:t>（一）贯彻执行党和国家有关科学技术工作的政策方针法律规定,根据县委、县政府和上级科协的工作部署，提出各阶段科协工作的方针、任务，并组织实施。</w:t>
      </w:r>
    </w:p>
    <w:p>
      <w:pPr>
        <w:pStyle w:val="7"/>
        <w:ind w:firstLine="640"/>
        <w:jc w:val="left"/>
        <w:rPr>
          <w:rFonts w:ascii="仿宋_GB2312" w:hAnsi="黑体" w:eastAsia="仿宋_GB2312" w:cs="仿宋_GB2312"/>
          <w:sz w:val="32"/>
          <w:szCs w:val="32"/>
        </w:rPr>
      </w:pPr>
      <w:r>
        <w:rPr>
          <w:rFonts w:ascii="仿宋_GB2312" w:hAnsi="黑体" w:eastAsia="仿宋_GB2312" w:cs="仿宋_GB2312"/>
          <w:sz w:val="32"/>
          <w:szCs w:val="32"/>
        </w:rPr>
        <w:t>（二）协助县政府开展科学技术的有关工作，组织科技工作者参与重大建设项目和科学技术项目的科学论证和技术咨询，对科学技术事业、经济和社会发展计划提出意见和建议。</w:t>
      </w:r>
    </w:p>
    <w:p>
      <w:pPr>
        <w:pStyle w:val="7"/>
        <w:ind w:firstLine="640"/>
        <w:jc w:val="left"/>
        <w:rPr>
          <w:rFonts w:ascii="仿宋_GB2312" w:hAnsi="黑体" w:eastAsia="仿宋_GB2312" w:cs="仿宋_GB2312"/>
          <w:sz w:val="32"/>
          <w:szCs w:val="32"/>
        </w:rPr>
      </w:pPr>
      <w:r>
        <w:rPr>
          <w:rFonts w:ascii="仿宋_GB2312" w:hAnsi="黑体" w:eastAsia="仿宋_GB2312" w:cs="仿宋_GB2312"/>
          <w:sz w:val="32"/>
          <w:szCs w:val="32"/>
        </w:rPr>
        <w:t>（三）接受国家机关或者有关单位的委托，组织相关专家学者参与科学技术项目评估、科技成果鉴定、专家技术职务资格评审、自然灾害损失鉴定、技术标准制定与修改等事务。</w:t>
      </w:r>
    </w:p>
    <w:p>
      <w:pPr>
        <w:pStyle w:val="7"/>
        <w:ind w:firstLine="640"/>
        <w:jc w:val="left"/>
        <w:rPr>
          <w:rFonts w:ascii="仿宋_GB2312" w:hAnsi="黑体" w:eastAsia="仿宋_GB2312" w:cs="仿宋_GB2312"/>
          <w:sz w:val="32"/>
          <w:szCs w:val="32"/>
        </w:rPr>
      </w:pPr>
      <w:r>
        <w:rPr>
          <w:rFonts w:ascii="仿宋_GB2312" w:hAnsi="黑体" w:eastAsia="仿宋_GB2312" w:cs="仿宋_GB2312"/>
          <w:sz w:val="32"/>
          <w:szCs w:val="32"/>
        </w:rPr>
        <w:t>（四）组织所属科技团体和科技工作者开展学术交流，弘扬创新精神，提高学术水平，增强科技创新能力，促进学科发展，并参与对专业技术人员的培训和继续教育工作，促进专业技术人员知识更新。依法开展同国内外民间学术交流和科技合作，发展同境外科学技术组织、学术团体和科技界人士的友好交往。</w:t>
      </w:r>
    </w:p>
    <w:p>
      <w:pPr>
        <w:pStyle w:val="7"/>
        <w:ind w:firstLine="640"/>
        <w:jc w:val="left"/>
        <w:rPr>
          <w:rFonts w:ascii="仿宋_GB2312" w:hAnsi="黑体" w:eastAsia="仿宋_GB2312" w:cs="仿宋_GB2312"/>
          <w:sz w:val="32"/>
          <w:szCs w:val="32"/>
        </w:rPr>
      </w:pPr>
      <w:r>
        <w:rPr>
          <w:rFonts w:ascii="仿宋_GB2312" w:hAnsi="黑体" w:eastAsia="仿宋_GB2312" w:cs="仿宋_GB2312"/>
          <w:sz w:val="32"/>
          <w:szCs w:val="32"/>
        </w:rPr>
        <w:t>（五）组织所属科技团体和科技工作者开展科学技术普及工作和科技资询活动，传播科学思想和科学技术方法，普及科学技术知识。协同有关部门、人民团体，在青少年中开展适合其特点的活动，增强科技意识，提高科技文化素质，培养科技后备人才。</w:t>
      </w:r>
    </w:p>
    <w:p>
      <w:pPr>
        <w:pStyle w:val="7"/>
        <w:ind w:firstLine="640"/>
        <w:jc w:val="left"/>
        <w:rPr>
          <w:rFonts w:ascii="仿宋_GB2312" w:hAnsi="黑体" w:eastAsia="仿宋_GB2312" w:cs="仿宋_GB2312"/>
          <w:sz w:val="32"/>
          <w:szCs w:val="32"/>
        </w:rPr>
      </w:pPr>
      <w:r>
        <w:rPr>
          <w:rFonts w:hint="eastAsia" w:ascii="黑体" w:hAnsi="黑体" w:eastAsia="黑体" w:cs="仿宋_GB2312"/>
          <w:sz w:val="32"/>
          <w:szCs w:val="32"/>
        </w:rPr>
        <w:t>二、部门预算单位构成</w:t>
      </w:r>
    </w:p>
    <w:p>
      <w:pPr>
        <w:pStyle w:val="7"/>
        <w:ind w:firstLine="640"/>
        <w:jc w:val="left"/>
        <w:rPr>
          <w:rFonts w:ascii="仿宋_GB2312" w:hAnsi="黑体" w:eastAsia="仿宋_GB2312" w:cs="仿宋_GB2312"/>
          <w:sz w:val="32"/>
          <w:szCs w:val="32"/>
        </w:rPr>
      </w:pPr>
      <w:r>
        <w:rPr>
          <w:rFonts w:ascii="仿宋_GB2312" w:hAnsi="黑体" w:eastAsia="仿宋_GB2312" w:cs="仿宋_GB2312"/>
          <w:sz w:val="32"/>
          <w:szCs w:val="32"/>
        </w:rPr>
        <w:t>我单位为1个独立机构预算编制部门。</w:t>
      </w:r>
    </w:p>
    <w:p>
      <w:pPr>
        <w:pStyle w:val="7"/>
        <w:ind w:firstLine="640"/>
        <w:jc w:val="left"/>
        <w:rPr>
          <w:rFonts w:ascii="仿宋_GB2312" w:hAnsi="黑体" w:eastAsia="仿宋_GB2312" w:cs="仿宋_GB2312"/>
          <w:sz w:val="32"/>
          <w:szCs w:val="32"/>
        </w:rPr>
      </w:pPr>
    </w:p>
    <w:p>
      <w:pPr>
        <w:pStyle w:val="7"/>
        <w:ind w:firstLine="0" w:firstLineChars="0"/>
        <w:jc w:val="center"/>
        <w:rPr>
          <w:rFonts w:ascii="黑体" w:hAnsi="黑体" w:eastAsia="黑体"/>
          <w:sz w:val="32"/>
          <w:szCs w:val="32"/>
        </w:rPr>
      </w:pPr>
      <w:r>
        <w:rPr>
          <w:rFonts w:hint="eastAsia" w:ascii="黑体" w:hAnsi="黑体" w:eastAsia="黑体"/>
          <w:sz w:val="32"/>
          <w:szCs w:val="32"/>
        </w:rPr>
        <w:t>第二部分  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定安县科学技术协会202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125.85</w:t>
      </w:r>
      <w:r>
        <w:rPr>
          <w:rFonts w:hint="eastAsia" w:ascii="仿宋_GB2312" w:hAnsi="黑体" w:eastAsia="仿宋_GB2312"/>
          <w:sz w:val="32"/>
          <w:szCs w:val="32"/>
        </w:rPr>
        <w:t>万元</w:t>
      </w:r>
      <w:r>
        <w:rPr>
          <w:rFonts w:hint="eastAsia" w:ascii="仿宋_GB2312" w:hAnsi="黑体" w:eastAsia="仿宋_GB2312"/>
          <w:sz w:val="32"/>
          <w:szCs w:val="32"/>
          <w:lang w:eastAsia="zh-CN"/>
        </w:rPr>
        <w:t>和政府性基金预算资金</w:t>
      </w:r>
      <w:r>
        <w:rPr>
          <w:rFonts w:hint="eastAsia" w:ascii="仿宋_GB2312" w:hAnsi="黑体" w:eastAsia="仿宋_GB2312"/>
          <w:sz w:val="32"/>
          <w:szCs w:val="32"/>
          <w:lang w:val="en-US" w:eastAsia="zh-CN"/>
        </w:rPr>
        <w:t>28.47万元</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w:t>
      </w:r>
      <w:r>
        <w:rPr>
          <w:rFonts w:hint="eastAsia" w:ascii="仿宋_GB2312" w:hAnsi="黑体" w:eastAsia="仿宋_GB2312" w:cs="仿宋_GB2312"/>
          <w:sz w:val="32"/>
          <w:szCs w:val="32"/>
        </w:rPr>
        <w:t>，包括</w:t>
      </w:r>
      <w:r>
        <w:rPr>
          <w:rFonts w:ascii="仿宋_GB2312" w:hAnsi="黑体" w:eastAsia="仿宋_GB2312" w:cs="仿宋_GB2312"/>
          <w:sz w:val="32"/>
          <w:szCs w:val="32"/>
        </w:rPr>
        <w:t>科学技术支出</w:t>
      </w:r>
      <w:r>
        <w:rPr>
          <w:rFonts w:hint="eastAsia" w:ascii="仿宋_GB2312" w:hAnsi="黑体" w:eastAsia="仿宋_GB2312" w:cs="仿宋_GB2312"/>
          <w:sz w:val="32"/>
          <w:szCs w:val="32"/>
          <w:lang w:val="en-US" w:eastAsia="zh-CN"/>
        </w:rPr>
        <w:t>90.71</w:t>
      </w:r>
      <w:r>
        <w:rPr>
          <w:rFonts w:ascii="仿宋_GB2312" w:hAnsi="黑体" w:eastAsia="仿宋_GB2312" w:cs="仿宋_GB2312"/>
          <w:sz w:val="32"/>
          <w:szCs w:val="32"/>
        </w:rPr>
        <w:t>万元、社会保障和就业支出</w:t>
      </w:r>
      <w:r>
        <w:rPr>
          <w:rFonts w:hint="eastAsia" w:ascii="仿宋_GB2312" w:hAnsi="黑体" w:eastAsia="仿宋_GB2312" w:cs="仿宋_GB2312"/>
          <w:sz w:val="32"/>
          <w:szCs w:val="32"/>
          <w:lang w:val="en-US" w:eastAsia="zh-CN"/>
        </w:rPr>
        <w:t>13.17</w:t>
      </w:r>
      <w:r>
        <w:rPr>
          <w:rFonts w:ascii="仿宋_GB2312" w:hAnsi="黑体" w:eastAsia="仿宋_GB2312" w:cs="仿宋_GB2312"/>
          <w:sz w:val="32"/>
          <w:szCs w:val="32"/>
        </w:rPr>
        <w:t>万元、卫生健康支出</w:t>
      </w:r>
      <w:r>
        <w:rPr>
          <w:rFonts w:hint="eastAsia" w:ascii="仿宋_GB2312" w:hAnsi="黑体" w:eastAsia="仿宋_GB2312" w:cs="仿宋_GB2312"/>
          <w:sz w:val="32"/>
          <w:szCs w:val="32"/>
          <w:lang w:val="en-US" w:eastAsia="zh-CN"/>
        </w:rPr>
        <w:t>14.78</w:t>
      </w:r>
      <w:r>
        <w:rPr>
          <w:rFonts w:ascii="仿宋_GB2312" w:hAnsi="黑体" w:eastAsia="仿宋_GB2312" w:cs="仿宋_GB2312"/>
          <w:sz w:val="32"/>
          <w:szCs w:val="32"/>
        </w:rPr>
        <w:t>万元、</w:t>
      </w:r>
      <w:r>
        <w:rPr>
          <w:rFonts w:hint="eastAsia" w:ascii="仿宋_GB2312" w:hAnsi="黑体" w:eastAsia="仿宋_GB2312" w:cs="仿宋_GB2312"/>
          <w:sz w:val="32"/>
          <w:szCs w:val="32"/>
        </w:rPr>
        <w:t> 城乡社区支出28.47</w:t>
      </w:r>
      <w:r>
        <w:rPr>
          <w:rFonts w:hint="eastAsia" w:ascii="仿宋_GB2312" w:hAnsi="黑体" w:eastAsia="仿宋_GB2312" w:cs="仿宋_GB2312"/>
          <w:sz w:val="32"/>
          <w:szCs w:val="32"/>
          <w:lang w:eastAsia="zh-CN"/>
        </w:rPr>
        <w:t>万元、</w:t>
      </w:r>
      <w:r>
        <w:rPr>
          <w:rFonts w:ascii="仿宋_GB2312" w:hAnsi="黑体" w:eastAsia="仿宋_GB2312" w:cs="仿宋_GB2312"/>
          <w:sz w:val="32"/>
          <w:szCs w:val="32"/>
        </w:rPr>
        <w:t>住房保障支出</w:t>
      </w:r>
      <w:r>
        <w:rPr>
          <w:rFonts w:hint="eastAsia" w:ascii="仿宋_GB2312" w:hAnsi="黑体" w:eastAsia="仿宋_GB2312" w:cs="仿宋_GB2312"/>
          <w:sz w:val="32"/>
          <w:szCs w:val="32"/>
          <w:lang w:val="en-US" w:eastAsia="zh-CN"/>
        </w:rPr>
        <w:t>7.18</w:t>
      </w:r>
      <w:r>
        <w:rPr>
          <w:rFonts w:ascii="仿宋_GB2312" w:hAnsi="黑体"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125.85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ascii="仿宋_GB2312" w:hAnsi="黑体" w:eastAsia="仿宋_GB2312" w:cs="仿宋_GB2312"/>
          <w:sz w:val="32"/>
          <w:szCs w:val="32"/>
        </w:rPr>
        <w:t>科学技术支出</w:t>
      </w:r>
      <w:r>
        <w:rPr>
          <w:rFonts w:hint="eastAsia" w:ascii="仿宋_GB2312" w:hAnsi="黑体" w:eastAsia="仿宋_GB2312" w:cs="仿宋_GB2312"/>
          <w:sz w:val="32"/>
          <w:szCs w:val="32"/>
          <w:lang w:val="en-US" w:eastAsia="zh-CN"/>
        </w:rPr>
        <w:t>90.71</w:t>
      </w:r>
      <w:r>
        <w:rPr>
          <w:rFonts w:ascii="仿宋_GB2312" w:hAnsi="黑体" w:eastAsia="仿宋_GB2312" w:cs="仿宋_GB2312"/>
          <w:sz w:val="32"/>
          <w:szCs w:val="32"/>
        </w:rPr>
        <w:t>万元</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72.1</w:t>
      </w:r>
      <w:r>
        <w:rPr>
          <w:rFonts w:hint="eastAsia" w:ascii="仿宋_GB2312" w:hAnsi="黑体" w:eastAsia="仿宋_GB2312" w:cs="仿宋_GB2312"/>
          <w:sz w:val="32"/>
          <w:szCs w:val="32"/>
        </w:rPr>
        <w:t>%；</w:t>
      </w:r>
      <w:r>
        <w:rPr>
          <w:rFonts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13.17</w:t>
      </w:r>
      <w:r>
        <w:rPr>
          <w:rFonts w:ascii="仿宋_GB2312" w:hAnsi="黑体" w:eastAsia="仿宋_GB2312" w:cs="仿宋_GB2312"/>
          <w:sz w:val="32"/>
          <w:szCs w:val="32"/>
        </w:rPr>
        <w:t>万元</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10.5</w:t>
      </w:r>
      <w:r>
        <w:rPr>
          <w:rFonts w:hint="eastAsia" w:ascii="仿宋_GB2312" w:hAnsi="黑体" w:eastAsia="仿宋_GB2312" w:cs="仿宋_GB2312"/>
          <w:sz w:val="32"/>
          <w:szCs w:val="32"/>
        </w:rPr>
        <w:t>%；</w:t>
      </w:r>
      <w:r>
        <w:rPr>
          <w:rFonts w:ascii="仿宋_GB2312" w:hAnsi="黑体" w:eastAsia="仿宋_GB2312" w:cs="仿宋_GB2312"/>
          <w:sz w:val="32"/>
          <w:szCs w:val="32"/>
        </w:rPr>
        <w:t>卫生健康支出</w:t>
      </w:r>
      <w:r>
        <w:rPr>
          <w:rFonts w:hint="eastAsia" w:ascii="仿宋_GB2312" w:hAnsi="黑体" w:eastAsia="仿宋_GB2312" w:cs="仿宋_GB2312"/>
          <w:sz w:val="32"/>
          <w:szCs w:val="32"/>
          <w:lang w:val="en-US" w:eastAsia="zh-CN"/>
        </w:rPr>
        <w:t>14.78</w:t>
      </w:r>
      <w:r>
        <w:rPr>
          <w:rFonts w:ascii="仿宋_GB2312" w:hAnsi="黑体" w:eastAsia="仿宋_GB2312" w:cs="仿宋_GB2312"/>
          <w:sz w:val="32"/>
          <w:szCs w:val="32"/>
        </w:rPr>
        <w:t>万元</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11.7</w:t>
      </w:r>
      <w:r>
        <w:rPr>
          <w:rFonts w:hint="eastAsia" w:ascii="仿宋_GB2312" w:hAnsi="黑体" w:eastAsia="仿宋_GB2312" w:cs="仿宋_GB2312"/>
          <w:sz w:val="32"/>
          <w:szCs w:val="32"/>
        </w:rPr>
        <w:t>%；</w:t>
      </w:r>
      <w:r>
        <w:rPr>
          <w:rFonts w:ascii="仿宋_GB2312" w:hAnsi="黑体" w:eastAsia="仿宋_GB2312" w:cs="仿宋_GB2312"/>
          <w:sz w:val="32"/>
          <w:szCs w:val="32"/>
        </w:rPr>
        <w:t>住房保障支出</w:t>
      </w:r>
      <w:r>
        <w:rPr>
          <w:rFonts w:hint="eastAsia" w:ascii="仿宋_GB2312" w:hAnsi="黑体" w:eastAsia="仿宋_GB2312" w:cs="仿宋_GB2312"/>
          <w:sz w:val="32"/>
          <w:szCs w:val="32"/>
          <w:lang w:val="en-US" w:eastAsia="zh-CN"/>
        </w:rPr>
        <w:t>7.18</w:t>
      </w:r>
      <w:r>
        <w:rPr>
          <w:rFonts w:ascii="仿宋_GB2312" w:hAnsi="黑体" w:eastAsia="仿宋_GB2312" w:cs="仿宋_GB2312"/>
          <w:sz w:val="32"/>
          <w:szCs w:val="32"/>
        </w:rPr>
        <w:t>万元</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5.7</w:t>
      </w:r>
      <w:r>
        <w:rPr>
          <w:rFonts w:hint="eastAsia" w:ascii="仿宋_GB2312" w:hAnsi="黑体" w:eastAsia="仿宋_GB2312" w:cs="仿宋_GB2312"/>
          <w:sz w:val="32"/>
          <w:szCs w:val="32"/>
        </w:rPr>
        <w:t>%。</w:t>
      </w:r>
    </w:p>
    <w:p>
      <w:pPr>
        <w:ind w:firstLine="800" w:firstLineChars="250"/>
        <w:rPr>
          <w:rFonts w:ascii="仿宋_GB2312" w:hAnsi="黑体" w:eastAsia="仿宋_GB2312" w:cs="仿宋_GB2312"/>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1.</w:t>
      </w:r>
      <w:r>
        <w:rPr>
          <w:rFonts w:ascii="仿宋_GB2312" w:hAnsi="黑体" w:eastAsia="仿宋_GB2312" w:cs="仿宋_GB2312"/>
          <w:sz w:val="32"/>
          <w:szCs w:val="32"/>
        </w:rPr>
        <w:t>科学技术支出（类）科学技术管理事务（款）中行政运行（项）202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72.71</w:t>
      </w:r>
      <w:r>
        <w:rPr>
          <w:rFonts w:hint="eastAsia" w:ascii="仿宋_GB2312" w:hAnsi="黑体" w:eastAsia="仿宋_GB2312" w:cs="仿宋_GB2312"/>
          <w:sz w:val="32"/>
          <w:szCs w:val="32"/>
        </w:rPr>
        <w:t>万元，</w:t>
      </w:r>
      <w:r>
        <w:rPr>
          <w:rFonts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12.67</w:t>
      </w:r>
      <w:r>
        <w:rPr>
          <w:rFonts w:ascii="仿宋_GB2312" w:hAnsi="黑体" w:eastAsia="仿宋_GB2312" w:cs="仿宋_GB2312"/>
          <w:sz w:val="32"/>
          <w:szCs w:val="32"/>
        </w:rPr>
        <w:t>万元，</w:t>
      </w:r>
      <w:r>
        <w:rPr>
          <w:rFonts w:hint="eastAsia" w:ascii="仿宋_GB2312" w:hAnsi="黑体" w:eastAsia="仿宋_GB2312" w:cs="仿宋_GB2312"/>
          <w:sz w:val="32"/>
          <w:szCs w:val="32"/>
        </w:rPr>
        <w:t>主要原因是</w:t>
      </w:r>
      <w:r>
        <w:rPr>
          <w:rFonts w:hint="eastAsia" w:ascii="仿宋_GB2312" w:hAnsi="黑体" w:eastAsia="仿宋_GB2312" w:cs="仿宋_GB2312"/>
          <w:sz w:val="32"/>
          <w:szCs w:val="32"/>
          <w:lang w:eastAsia="zh-CN"/>
        </w:rPr>
        <w:t>今年人员经费增加</w:t>
      </w:r>
      <w:r>
        <w:rPr>
          <w:rFonts w:ascii="仿宋_GB2312" w:hAnsi="黑体" w:eastAsia="仿宋_GB2312" w:cs="仿宋_GB2312"/>
          <w:sz w:val="32"/>
          <w:szCs w:val="32"/>
        </w:rPr>
        <w:t>。</w:t>
      </w:r>
    </w:p>
    <w:p>
      <w:pPr>
        <w:ind w:firstLine="800" w:firstLineChars="25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科学技术支出（类）</w:t>
      </w:r>
      <w:r>
        <w:rPr>
          <w:rFonts w:hint="eastAsia" w:ascii="仿宋_GB2312" w:hAnsi="黑体" w:eastAsia="仿宋_GB2312" w:cs="仿宋_GB2312"/>
          <w:sz w:val="32"/>
          <w:szCs w:val="32"/>
        </w:rPr>
        <w:t>科学技术普及</w:t>
      </w:r>
      <w:r>
        <w:rPr>
          <w:rFonts w:hint="eastAsia" w:ascii="仿宋_GB2312" w:hAnsi="黑体" w:eastAsia="仿宋_GB2312" w:cs="仿宋_GB2312"/>
          <w:sz w:val="32"/>
          <w:szCs w:val="32"/>
          <w:lang w:eastAsia="zh-CN"/>
        </w:rPr>
        <w:t>（款）科普活动（项）</w:t>
      </w:r>
      <w:r>
        <w:rPr>
          <w:rFonts w:hint="eastAsia" w:ascii="仿宋_GB2312" w:hAnsi="黑体" w:eastAsia="仿宋_GB2312" w:cs="仿宋_GB2312"/>
          <w:sz w:val="32"/>
          <w:szCs w:val="32"/>
          <w:lang w:val="en-US" w:eastAsia="zh-CN"/>
        </w:rPr>
        <w:t>2023年预算数为18万元，比上年预算数增加18万元，主要原因是该笔经费是省科协拨付的项目经费。</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 社会保障和就业支出（类）</w:t>
      </w:r>
      <w:r>
        <w:rPr>
          <w:rFonts w:hint="eastAsia" w:ascii="仿宋_GB2312" w:hAnsi="黑体" w:eastAsia="仿宋_GB2312" w:cs="仿宋_GB2312"/>
          <w:sz w:val="32"/>
          <w:szCs w:val="32"/>
          <w:lang w:val="en-US" w:eastAsia="zh-CN"/>
        </w:rPr>
        <w:t>行政事业单位养老支出（款）</w:t>
      </w:r>
      <w:r>
        <w:rPr>
          <w:rFonts w:ascii="仿宋_GB2312" w:hAnsi="黑体" w:eastAsia="仿宋_GB2312" w:cs="仿宋_GB2312"/>
          <w:sz w:val="32"/>
          <w:szCs w:val="32"/>
        </w:rPr>
        <w:t>机关事业单位基本养老保险缴费支出（项）202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8.78</w:t>
      </w:r>
      <w:r>
        <w:rPr>
          <w:rFonts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2.13</w:t>
      </w:r>
      <w:r>
        <w:rPr>
          <w:rFonts w:ascii="仿宋_GB2312" w:hAnsi="黑体" w:eastAsia="仿宋_GB2312" w:cs="仿宋_GB2312"/>
          <w:sz w:val="32"/>
          <w:szCs w:val="32"/>
        </w:rPr>
        <w:t>万元</w:t>
      </w:r>
      <w:r>
        <w:rPr>
          <w:rFonts w:hint="eastAsia" w:ascii="仿宋_GB2312" w:hAnsi="黑体" w:eastAsia="仿宋_GB2312" w:cs="仿宋_GB2312"/>
          <w:sz w:val="32"/>
          <w:szCs w:val="32"/>
        </w:rPr>
        <w:t>，主要原因是</w:t>
      </w:r>
      <w:r>
        <w:rPr>
          <w:rFonts w:hint="eastAsia" w:ascii="仿宋_GB2312" w:hAnsi="黑体" w:eastAsia="仿宋_GB2312" w:cs="仿宋_GB2312"/>
          <w:sz w:val="32"/>
          <w:szCs w:val="32"/>
          <w:lang w:eastAsia="zh-CN"/>
        </w:rPr>
        <w:t>人员费用增加</w:t>
      </w:r>
      <w:r>
        <w:rPr>
          <w:rFonts w:ascii="仿宋_GB2312" w:hAnsi="黑体" w:eastAsia="仿宋_GB2312" w:cs="仿宋_GB2312"/>
          <w:sz w:val="32"/>
          <w:szCs w:val="32"/>
        </w:rPr>
        <w:t>。</w:t>
      </w:r>
    </w:p>
    <w:p>
      <w:pPr>
        <w:ind w:firstLine="800" w:firstLineChars="25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4.社会保障和就业支出（类）行政事业单位养老支出（款）机关事业单位职业年金缴费支出（项）2023年预算数为4.39万元，比上年预算数增加4.39万元，主要原因是今年发放职业年金（单位部分）。</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3.82</w:t>
      </w:r>
      <w:r>
        <w:rPr>
          <w:rFonts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0.29</w:t>
      </w:r>
      <w:r>
        <w:rPr>
          <w:rFonts w:ascii="仿宋_GB2312" w:hAnsi="黑体" w:eastAsia="仿宋_GB2312" w:cs="仿宋_GB2312"/>
          <w:sz w:val="32"/>
          <w:szCs w:val="32"/>
        </w:rPr>
        <w:t>万元</w:t>
      </w:r>
      <w:r>
        <w:rPr>
          <w:rFonts w:hint="eastAsia" w:ascii="仿宋_GB2312" w:hAnsi="黑体" w:eastAsia="仿宋_GB2312" w:cs="仿宋_GB2312"/>
          <w:sz w:val="32"/>
          <w:szCs w:val="32"/>
          <w:lang w:eastAsia="zh-CN"/>
        </w:rPr>
        <w:t>，主要原因是人员费用增加</w:t>
      </w:r>
      <w:r>
        <w:rPr>
          <w:rFonts w:ascii="仿宋_GB2312" w:hAnsi="黑体" w:eastAsia="仿宋_GB2312" w:cs="仿宋_GB2312"/>
          <w:sz w:val="32"/>
          <w:szCs w:val="32"/>
        </w:rPr>
        <w:t>。</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10.96</w:t>
      </w:r>
      <w:r>
        <w:rPr>
          <w:rFonts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1.19</w:t>
      </w:r>
      <w:r>
        <w:rPr>
          <w:rFonts w:ascii="仿宋_GB2312" w:hAnsi="黑体" w:eastAsia="仿宋_GB2312" w:cs="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的原因均为</w:t>
      </w:r>
      <w:r>
        <w:rPr>
          <w:rFonts w:hint="eastAsia" w:ascii="仿宋_GB2312" w:hAnsi="黑体" w:eastAsia="仿宋_GB2312" w:cs="仿宋_GB2312"/>
          <w:sz w:val="32"/>
          <w:szCs w:val="32"/>
          <w:lang w:eastAsia="zh-CN"/>
        </w:rPr>
        <w:t>人员费用增加</w:t>
      </w:r>
      <w:r>
        <w:rPr>
          <w:rFonts w:ascii="仿宋_GB2312" w:hAnsi="黑体" w:eastAsia="仿宋_GB2312" w:cs="仿宋_GB2312"/>
          <w:sz w:val="32"/>
          <w:szCs w:val="32"/>
        </w:rPr>
        <w:t>。</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ascii="仿宋_GB2312" w:hAnsi="黑体" w:eastAsia="仿宋_GB2312" w:cs="仿宋_GB2312"/>
          <w:sz w:val="32"/>
          <w:szCs w:val="32"/>
        </w:rPr>
        <w:t>. 住房保障支出（类）住房改革支出（款）住房公积金（项）202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7.18</w:t>
      </w:r>
      <w:r>
        <w:rPr>
          <w:rFonts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1.16</w:t>
      </w:r>
      <w:r>
        <w:rPr>
          <w:rFonts w:ascii="仿宋_GB2312" w:hAnsi="黑体" w:eastAsia="仿宋_GB2312" w:cs="仿宋_GB2312"/>
          <w:sz w:val="32"/>
          <w:szCs w:val="32"/>
        </w:rPr>
        <w:t>万元</w:t>
      </w:r>
      <w:r>
        <w:rPr>
          <w:rFonts w:hint="eastAsia" w:ascii="仿宋_GB2312" w:hAnsi="黑体" w:eastAsia="仿宋_GB2312" w:cs="仿宋_GB2312"/>
          <w:sz w:val="32"/>
          <w:szCs w:val="32"/>
        </w:rPr>
        <w:t>，主要原因是</w:t>
      </w:r>
      <w:r>
        <w:rPr>
          <w:rFonts w:hint="eastAsia" w:ascii="仿宋_GB2312" w:hAnsi="黑体" w:eastAsia="仿宋_GB2312" w:cs="仿宋_GB2312"/>
          <w:sz w:val="32"/>
          <w:szCs w:val="32"/>
          <w:lang w:eastAsia="zh-CN"/>
        </w:rPr>
        <w:t>人员费用增加</w:t>
      </w:r>
      <w:r>
        <w:rPr>
          <w:rFonts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三、关于定安县科学技术协会202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800" w:firstLineChars="250"/>
        <w:rPr>
          <w:rFonts w:ascii="仿宋_GB2312" w:hAnsi="黑体" w:eastAsia="仿宋_GB2312" w:cs="仿宋_GB2312"/>
          <w:sz w:val="32"/>
          <w:szCs w:val="32"/>
        </w:rPr>
      </w:pP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一般公共预算基本支出为</w:t>
      </w:r>
      <w:r>
        <w:rPr>
          <w:rFonts w:hint="eastAsia" w:ascii="仿宋_GB2312" w:hAnsi="黑体" w:eastAsia="仿宋_GB2312" w:cs="仿宋_GB2312"/>
          <w:sz w:val="32"/>
          <w:szCs w:val="32"/>
          <w:lang w:val="en-US" w:eastAsia="zh-CN"/>
        </w:rPr>
        <w:t>107.85</w:t>
      </w:r>
      <w:r>
        <w:rPr>
          <w:rFonts w:hint="eastAsia" w:ascii="仿宋_GB2312" w:hAnsi="黑体" w:eastAsia="仿宋_GB2312" w:cs="仿宋_GB2312"/>
          <w:sz w:val="32"/>
          <w:szCs w:val="32"/>
        </w:rPr>
        <w:t>万元，其中：</w:t>
      </w:r>
    </w:p>
    <w:p>
      <w:pPr>
        <w:ind w:firstLine="800" w:firstLineChars="25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val="en-US" w:eastAsia="zh-CN"/>
        </w:rPr>
        <w:t>99.45</w:t>
      </w:r>
      <w:r>
        <w:rPr>
          <w:rFonts w:hint="eastAsia" w:ascii="仿宋_GB2312" w:hAnsi="黑体" w:eastAsia="仿宋_GB2312" w:cs="仿宋_GB2312"/>
          <w:sz w:val="32"/>
          <w:szCs w:val="32"/>
        </w:rPr>
        <w:t>万元，主要包括：</w:t>
      </w:r>
      <w:r>
        <w:rPr>
          <w:rFonts w:ascii="仿宋_GB2312" w:hAnsi="黑体" w:eastAsia="仿宋_GB2312" w:cs="仿宋_GB2312"/>
          <w:sz w:val="32"/>
          <w:szCs w:val="32"/>
        </w:rPr>
        <w:t>基本工资、津贴补贴、奖金、机关事业单位基本养老保险缴费、</w:t>
      </w:r>
      <w:r>
        <w:rPr>
          <w:rFonts w:hint="eastAsia" w:ascii="仿宋_GB2312" w:hAnsi="黑体" w:eastAsia="仿宋_GB2312" w:cs="仿宋_GB2312"/>
          <w:sz w:val="32"/>
          <w:szCs w:val="32"/>
        </w:rPr>
        <w:t>职业年金缴费</w:t>
      </w:r>
      <w:r>
        <w:rPr>
          <w:rFonts w:hint="eastAsia" w:ascii="仿宋_GB2312" w:hAnsi="黑体" w:eastAsia="仿宋_GB2312" w:cs="仿宋_GB2312"/>
          <w:sz w:val="32"/>
          <w:szCs w:val="32"/>
          <w:lang w:eastAsia="zh-CN"/>
        </w:rPr>
        <w:t>、</w:t>
      </w:r>
      <w:r>
        <w:rPr>
          <w:rFonts w:ascii="仿宋_GB2312" w:hAnsi="黑体" w:eastAsia="仿宋_GB2312" w:cs="仿宋_GB2312"/>
          <w:sz w:val="32"/>
          <w:szCs w:val="32"/>
        </w:rPr>
        <w:t>职工基本医疗保险缴费、公务员医疗补助缴费、其他社会保障缴费、住房公积金</w:t>
      </w:r>
      <w:r>
        <w:rPr>
          <w:rFonts w:hint="eastAsia" w:ascii="仿宋_GB2312" w:hAnsi="黑体" w:eastAsia="仿宋_GB2312" w:cs="仿宋_GB2312"/>
          <w:sz w:val="32"/>
          <w:szCs w:val="32"/>
          <w:lang w:eastAsia="zh-CN"/>
        </w:rPr>
        <w:t>、商品和服务支出、邮电费、其他交通费用、奖励金等。</w:t>
      </w:r>
    </w:p>
    <w:p>
      <w:pPr>
        <w:ind w:firstLine="800" w:firstLineChars="250"/>
        <w:rPr>
          <w:rFonts w:ascii="仿宋_GB2312" w:hAnsi="黑体" w:eastAsia="仿宋_GB2312" w:cs="仿宋_GB2312"/>
          <w:sz w:val="32"/>
          <w:szCs w:val="32"/>
        </w:rPr>
      </w:pPr>
      <w:r>
        <w:rPr>
          <w:rFonts w:ascii="仿宋_GB2312" w:hAnsi="黑体" w:eastAsia="仿宋_GB2312" w:cs="仿宋_GB2312"/>
          <w:sz w:val="32"/>
          <w:szCs w:val="32"/>
        </w:rPr>
        <w:t>公用经费</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35</w:t>
      </w:r>
      <w:r>
        <w:rPr>
          <w:rFonts w:ascii="仿宋_GB2312" w:hAnsi="黑体" w:eastAsia="仿宋_GB2312" w:cs="仿宋_GB2312"/>
          <w:sz w:val="32"/>
          <w:szCs w:val="32"/>
        </w:rPr>
        <w:t>万元，主要包括：办公费、水费、电费、邮电费、差旅费、维修(护)费、培训费、工会经费、公务用车运行维护费、其他商品和服务支出。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5.78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3.19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3.19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50</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lang w:val="en-US" w:eastAsia="zh-CN"/>
        </w:rPr>
        <w:t xml:space="preserve"> ，原因为财政精减</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59</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28.47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财政调整项目经费的拨付来源</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（类）国有土地使用权出让收入安排的支出（款）其他国有土地使用权出让收入安排的支出（项）</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（类）国有土地使用权出让收入安排的支出（款）其他国有土地使用权出让收入安排的支出（项）预算数为</w:t>
      </w:r>
      <w:r>
        <w:rPr>
          <w:rFonts w:hint="eastAsia" w:ascii="仿宋_GB2312" w:hAnsi="黑体" w:eastAsia="仿宋_GB2312" w:cs="仿宋_GB2312"/>
          <w:sz w:val="32"/>
          <w:szCs w:val="32"/>
          <w:lang w:val="en-US" w:eastAsia="zh-CN"/>
        </w:rPr>
        <w:t>28.47万元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财政调整项目经费的拨付来源</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ascii="仿宋_GB2312" w:hAnsi="黑体" w:eastAsia="仿宋_GB2312"/>
          <w:sz w:val="32"/>
          <w:szCs w:val="32"/>
        </w:rPr>
        <w:t>定安县科学技术协会</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；支出包括：科学技术支出、社会保障和就业支出、卫生健康支出、住房保障支出。</w:t>
      </w: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125.85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28.47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主要</w:t>
      </w:r>
      <w:r>
        <w:rPr>
          <w:rFonts w:hint="eastAsia" w:ascii="仿宋_GB2312" w:hAnsi="黑体" w:eastAsia="仿宋_GB2312"/>
          <w:sz w:val="32"/>
          <w:szCs w:val="32"/>
          <w:lang w:eastAsia="zh-CN"/>
        </w:rPr>
        <w:t>增加了省科协的项目经费预算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定安县科学技术协会202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ascii="仿宋_GB2312" w:hAnsi="黑体" w:eastAsia="仿宋_GB2312"/>
          <w:sz w:val="32"/>
          <w:szCs w:val="32"/>
        </w:rPr>
        <w:t>定安县科学技术协会</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107.85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46.47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今年增加了省科协的项目经费预算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定安县科学技术协会</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64.31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定安县科学技术协会</w:t>
      </w:r>
      <w:r>
        <w:rPr>
          <w:rFonts w:hint="eastAsia" w:ascii="仿宋_GB2312" w:hAnsi="黑体" w:eastAsia="仿宋_GB2312" w:cs="仿宋_GB2312"/>
          <w:sz w:val="32"/>
          <w:szCs w:val="32"/>
        </w:rPr>
        <w:t>本级政府采购预算总额0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ascii="仿宋_GB2312" w:hAnsi="黑体" w:eastAsia="仿宋_GB2312"/>
          <w:sz w:val="32"/>
          <w:szCs w:val="32"/>
        </w:rPr>
        <w:t>定安县科学技术协会</w:t>
      </w:r>
      <w:r>
        <w:rPr>
          <w:rFonts w:hint="eastAsia" w:ascii="仿宋_GB2312" w:hAnsi="黑体" w:eastAsia="仿宋_GB2312" w:cs="仿宋_GB2312"/>
          <w:sz w:val="32"/>
          <w:szCs w:val="32"/>
        </w:rPr>
        <w:t>本级共有车辆2辆，其中，机要通信应急用车1辆、特种专业技术用车1辆。单位价值100万元以上的设备为0台（套）。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年定安县</w:t>
      </w:r>
      <w:r>
        <w:rPr>
          <w:rFonts w:ascii="仿宋_GB2312" w:hAnsi="黑体" w:eastAsia="仿宋_GB2312"/>
          <w:sz w:val="32"/>
          <w:szCs w:val="32"/>
        </w:rPr>
        <w:t>科学技术协会编制人数</w:t>
      </w:r>
      <w:r>
        <w:rPr>
          <w:rFonts w:hint="eastAsia" w:ascii="仿宋_GB2312" w:hAnsi="黑体" w:eastAsia="仿宋_GB2312"/>
          <w:sz w:val="32"/>
          <w:szCs w:val="32"/>
        </w:rPr>
        <w:t>5个，其中行政编制5个，实有人数</w:t>
      </w:r>
      <w:r>
        <w:rPr>
          <w:rFonts w:hint="eastAsia" w:ascii="仿宋_GB2312" w:hAnsi="黑体" w:eastAsia="仿宋_GB2312"/>
          <w:sz w:val="32"/>
          <w:szCs w:val="32"/>
          <w:lang w:val="en-US" w:eastAsia="zh-CN"/>
        </w:rPr>
        <w:t>5</w:t>
      </w:r>
      <w:r>
        <w:rPr>
          <w:rFonts w:hint="eastAsia" w:ascii="仿宋_GB2312" w:hAnsi="黑体" w:eastAsia="仿宋_GB2312"/>
          <w:sz w:val="32"/>
          <w:szCs w:val="32"/>
        </w:rPr>
        <w:t>人，行政在职人员</w:t>
      </w:r>
      <w:r>
        <w:rPr>
          <w:rFonts w:hint="eastAsia" w:ascii="仿宋_GB2312" w:hAnsi="黑体" w:eastAsia="仿宋_GB2312"/>
          <w:sz w:val="32"/>
          <w:szCs w:val="32"/>
          <w:lang w:val="en-US" w:eastAsia="zh-CN"/>
        </w:rPr>
        <w:t>5</w:t>
      </w:r>
      <w:r>
        <w:rPr>
          <w:rFonts w:hint="eastAsia" w:ascii="仿宋_GB2312" w:hAnsi="黑体" w:eastAsia="仿宋_GB2312"/>
          <w:sz w:val="32"/>
          <w:szCs w:val="32"/>
        </w:rPr>
        <w:t>人。202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w:t>
      </w:r>
      <w:r>
        <w:rPr>
          <w:rFonts w:ascii="仿宋_GB2312" w:hAnsi="黑体" w:eastAsia="仿宋_GB2312"/>
          <w:sz w:val="32"/>
          <w:szCs w:val="32"/>
        </w:rPr>
        <w:t>定安县科学技术协会</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154.32</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
      <w:pPr>
        <w:ind w:firstLine="640" w:firstLineChars="200"/>
        <w:rPr>
          <w:rFonts w:ascii="仿宋_GB2312" w:hAnsi="黑体" w:eastAsia="仿宋_GB2312" w:cs="仿宋_GB2312"/>
          <w:sz w:val="32"/>
          <w:szCs w:val="32"/>
        </w:rPr>
      </w:pPr>
      <w:bookmarkStart w:id="0" w:name="_GoBack"/>
      <w:bookmarkEnd w:id="0"/>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MGIzMmEzYmYyMjgyM2UzZDM1NTRlYmIyOTMxNzkifQ=="/>
  </w:docVars>
  <w:rsids>
    <w:rsidRoot w:val="00F91B44"/>
    <w:rsid w:val="00002A5F"/>
    <w:rsid w:val="00003088"/>
    <w:rsid w:val="000366A9"/>
    <w:rsid w:val="000D0BC1"/>
    <w:rsid w:val="0012458D"/>
    <w:rsid w:val="001326C1"/>
    <w:rsid w:val="00173B57"/>
    <w:rsid w:val="001917BE"/>
    <w:rsid w:val="001A23E1"/>
    <w:rsid w:val="001A7472"/>
    <w:rsid w:val="001C7E12"/>
    <w:rsid w:val="002530AD"/>
    <w:rsid w:val="00272247"/>
    <w:rsid w:val="00283E6E"/>
    <w:rsid w:val="00285C7B"/>
    <w:rsid w:val="00293316"/>
    <w:rsid w:val="002956BC"/>
    <w:rsid w:val="002A59FA"/>
    <w:rsid w:val="002E07A4"/>
    <w:rsid w:val="002E73B0"/>
    <w:rsid w:val="00327E73"/>
    <w:rsid w:val="00343757"/>
    <w:rsid w:val="003847B6"/>
    <w:rsid w:val="00415627"/>
    <w:rsid w:val="004313AB"/>
    <w:rsid w:val="004522A5"/>
    <w:rsid w:val="00474F12"/>
    <w:rsid w:val="004A1C49"/>
    <w:rsid w:val="004B1A10"/>
    <w:rsid w:val="004D4B3C"/>
    <w:rsid w:val="00517364"/>
    <w:rsid w:val="00522287"/>
    <w:rsid w:val="00525863"/>
    <w:rsid w:val="00537B3F"/>
    <w:rsid w:val="00561D3E"/>
    <w:rsid w:val="0059423F"/>
    <w:rsid w:val="005C2065"/>
    <w:rsid w:val="00640059"/>
    <w:rsid w:val="00683610"/>
    <w:rsid w:val="006871F7"/>
    <w:rsid w:val="00696476"/>
    <w:rsid w:val="006B1FB3"/>
    <w:rsid w:val="006C102A"/>
    <w:rsid w:val="006D6C06"/>
    <w:rsid w:val="006F00B3"/>
    <w:rsid w:val="00713207"/>
    <w:rsid w:val="0075151D"/>
    <w:rsid w:val="007523E7"/>
    <w:rsid w:val="00785CAE"/>
    <w:rsid w:val="00786240"/>
    <w:rsid w:val="00790A73"/>
    <w:rsid w:val="00793101"/>
    <w:rsid w:val="00793A7F"/>
    <w:rsid w:val="007B3322"/>
    <w:rsid w:val="007E1285"/>
    <w:rsid w:val="007E4EAF"/>
    <w:rsid w:val="00806A62"/>
    <w:rsid w:val="00830022"/>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0D4D"/>
    <w:rsid w:val="00C91D51"/>
    <w:rsid w:val="00CA7DBE"/>
    <w:rsid w:val="00CD7757"/>
    <w:rsid w:val="00CE0C42"/>
    <w:rsid w:val="00DC65EF"/>
    <w:rsid w:val="00DD3FD8"/>
    <w:rsid w:val="00E3389C"/>
    <w:rsid w:val="00E73A4A"/>
    <w:rsid w:val="00E8664D"/>
    <w:rsid w:val="00EA6069"/>
    <w:rsid w:val="00ED50D0"/>
    <w:rsid w:val="00ED6580"/>
    <w:rsid w:val="00EF01E9"/>
    <w:rsid w:val="00F442C4"/>
    <w:rsid w:val="00F801B0"/>
    <w:rsid w:val="00F91B44"/>
    <w:rsid w:val="00FB0A31"/>
    <w:rsid w:val="00FC4064"/>
    <w:rsid w:val="00FF3698"/>
    <w:rsid w:val="1BC10A60"/>
    <w:rsid w:val="1C7C6C79"/>
    <w:rsid w:val="2F340D55"/>
    <w:rsid w:val="33883DF9"/>
    <w:rsid w:val="353431C0"/>
    <w:rsid w:val="63054AFB"/>
    <w:rsid w:val="630956A5"/>
    <w:rsid w:val="6B3374CE"/>
    <w:rsid w:val="7B69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3578</Words>
  <Characters>3867</Characters>
  <Lines>29</Lines>
  <Paragraphs>8</Paragraphs>
  <TotalTime>0</TotalTime>
  <ScaleCrop>false</ScaleCrop>
  <LinksUpToDate>false</LinksUpToDate>
  <CharactersWithSpaces>3896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2023-03-17T03:06:07Z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2AA39819941C46E28D2897E897E69DA2</vt:lpwstr>
  </property>
</Properties>
</file>