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p>
    <w:p>
      <w:pPr>
        <w:rPr>
          <w:sz w:val="84"/>
          <w:szCs w:val="84"/>
          <w:u w:val="single"/>
        </w:rPr>
      </w:pPr>
    </w:p>
    <w:p>
      <w:pPr>
        <w:rPr>
          <w:sz w:val="84"/>
          <w:szCs w:val="84"/>
          <w:u w:val="single"/>
        </w:rPr>
      </w:pPr>
      <w:bookmarkStart w:id="0" w:name="_GoBack"/>
      <w:bookmarkEnd w:id="0"/>
    </w:p>
    <w:p>
      <w:pPr>
        <w:rPr>
          <w:sz w:val="84"/>
          <w:szCs w:val="84"/>
          <w:u w:val="single"/>
        </w:rPr>
      </w:pPr>
    </w:p>
    <w:p>
      <w:pPr>
        <w:jc w:val="center"/>
        <w:rPr>
          <w:rFonts w:hint="eastAsia"/>
          <w:sz w:val="52"/>
          <w:szCs w:val="52"/>
          <w:lang w:val="en-US" w:eastAsia="zh-CN"/>
        </w:rPr>
      </w:pPr>
      <w:r>
        <w:rPr>
          <w:rFonts w:hint="eastAsia"/>
          <w:sz w:val="52"/>
          <w:szCs w:val="52"/>
          <w:lang w:val="en-US" w:eastAsia="zh-CN"/>
        </w:rPr>
        <w:t>2023</w:t>
      </w:r>
      <w:r>
        <w:rPr>
          <w:rFonts w:hint="eastAsia"/>
          <w:sz w:val="52"/>
          <w:szCs w:val="52"/>
        </w:rPr>
        <w:t>年</w:t>
      </w:r>
      <w:r>
        <w:rPr>
          <w:rFonts w:hint="eastAsia"/>
          <w:sz w:val="52"/>
          <w:szCs w:val="52"/>
          <w:lang w:val="en-US" w:eastAsia="zh-CN"/>
        </w:rPr>
        <w:t>龙湖镇社会事务服务中心</w:t>
      </w:r>
    </w:p>
    <w:p>
      <w:pPr>
        <w:jc w:val="center"/>
        <w:rPr>
          <w:sz w:val="52"/>
          <w:szCs w:val="52"/>
        </w:rPr>
      </w:pPr>
      <w:r>
        <w:rPr>
          <w:rFonts w:hint="eastAsia"/>
          <w:sz w:val="52"/>
          <w:szCs w:val="52"/>
        </w:rPr>
        <w:t>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84"/>
          <w:szCs w:val="84"/>
        </w:rPr>
      </w:pPr>
    </w:p>
    <w:p>
      <w:pPr>
        <w:jc w:val="center"/>
        <w:rPr>
          <w:rFonts w:ascii="黑体" w:hAnsi="黑体" w:eastAsia="黑体"/>
          <w:sz w:val="52"/>
          <w:szCs w:val="52"/>
        </w:rPr>
      </w:pPr>
      <w:r>
        <w:rPr>
          <w:rFonts w:hint="eastAsia" w:ascii="黑体" w:hAnsi="黑体" w:eastAsia="黑体"/>
          <w:sz w:val="52"/>
          <w:szCs w:val="52"/>
        </w:rPr>
        <w:t>目录</w:t>
      </w:r>
    </w:p>
    <w:p>
      <w:pPr>
        <w:pStyle w:val="6"/>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w:t>
      </w:r>
      <w:r>
        <w:rPr>
          <w:rFonts w:hint="eastAsia" w:ascii="仿宋_GB2312" w:hAnsi="黑体" w:eastAsia="仿宋_GB2312" w:cs="仿宋_GB2312"/>
          <w:sz w:val="32"/>
          <w:szCs w:val="32"/>
        </w:rPr>
        <w:t xml:space="preserve"> </w:t>
      </w:r>
      <w:r>
        <w:rPr>
          <w:rFonts w:hint="eastAsia" w:ascii="黑体" w:hAnsi="黑体" w:eastAsia="黑体"/>
          <w:sz w:val="32"/>
          <w:szCs w:val="32"/>
        </w:rPr>
        <w:t>单位概况</w:t>
      </w:r>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rPr>
        <w:t>主要职能</w:t>
      </w:r>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rPr>
        <w:t>部门预算单位构成（单位公开没有这部分内容）</w:t>
      </w:r>
    </w:p>
    <w:p>
      <w:pPr>
        <w:pStyle w:val="6"/>
        <w:numPr>
          <w:ilvl w:val="0"/>
          <w:numId w:val="1"/>
        </w:numPr>
        <w:ind w:firstLineChars="0"/>
        <w:rPr>
          <w:rFonts w:ascii="黑体" w:hAnsi="黑体" w:eastAsia="黑体"/>
          <w:sz w:val="32"/>
          <w:szCs w:val="32"/>
        </w:rPr>
      </w:pPr>
      <w:r>
        <w:rPr>
          <w:rFonts w:hint="eastAsia" w:ascii="黑体" w:hAnsi="黑体" w:eastAsia="黑体"/>
          <w:sz w:val="32"/>
          <w:szCs w:val="32"/>
        </w:rPr>
        <w:t xml:space="preserve">  </w:t>
      </w:r>
      <w:r>
        <w:rPr>
          <w:rFonts w:hint="eastAsia" w:ascii="黑体" w:hAnsi="黑体" w:eastAsia="黑体" w:cs="黑体"/>
          <w:sz w:val="32"/>
          <w:szCs w:val="32"/>
          <w:lang w:val="en-US" w:eastAsia="zh-CN"/>
        </w:rPr>
        <w:t>2023年龙湖镇社会事务服务中心</w:t>
      </w:r>
      <w:r>
        <w:rPr>
          <w:rFonts w:hint="eastAsia" w:ascii="黑体" w:hAnsi="黑体" w:eastAsia="黑体"/>
          <w:sz w:val="32"/>
          <w:szCs w:val="32"/>
        </w:rPr>
        <w:t>预算表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收支总表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收入总表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支出总表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cs="黑体"/>
          <w:sz w:val="32"/>
          <w:szCs w:val="32"/>
          <w:lang w:val="en-US" w:eastAsia="zh-CN"/>
        </w:rPr>
        <w:t>2023年龙湖镇社会事务服务中心</w:t>
      </w:r>
      <w:r>
        <w:rPr>
          <w:rFonts w:hint="eastAsia" w:ascii="黑体" w:hAnsi="黑体" w:eastAsia="黑体"/>
          <w:sz w:val="32"/>
          <w:szCs w:val="32"/>
        </w:rPr>
        <w:t>预算情况说明</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6"/>
        <w:ind w:left="1320" w:firstLine="0" w:firstLineChars="0"/>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pStyle w:val="6"/>
        <w:numPr>
          <w:ilvl w:val="0"/>
          <w:numId w:val="4"/>
        </w:numPr>
        <w:ind w:firstLineChars="0"/>
        <w:jc w:val="center"/>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sz w:val="32"/>
          <w:szCs w:val="32"/>
          <w:lang w:val="en-US" w:eastAsia="zh-CN"/>
        </w:rPr>
        <w:t>龙湖镇社会事务服务中心</w:t>
      </w:r>
      <w:r>
        <w:rPr>
          <w:rFonts w:hint="eastAsia" w:ascii="黑体" w:hAnsi="黑体" w:eastAsia="黑体"/>
          <w:sz w:val="32"/>
          <w:szCs w:val="32"/>
        </w:rPr>
        <w:t>概况</w:t>
      </w:r>
    </w:p>
    <w:p>
      <w:pPr>
        <w:pStyle w:val="6"/>
        <w:numPr>
          <w:ilvl w:val="-1"/>
          <w:numId w:val="0"/>
        </w:numPr>
        <w:ind w:left="0" w:firstLine="0" w:firstLineChars="0"/>
        <w:jc w:val="both"/>
        <w:rPr>
          <w:rFonts w:ascii="仿宋_GB2312" w:hAnsi="仿宋_GB2312" w:eastAsia="仿宋_GB2312" w:cs="仿宋_GB2312"/>
          <w:sz w:val="32"/>
          <w:szCs w:val="32"/>
        </w:rPr>
      </w:pPr>
    </w:p>
    <w:p>
      <w:pPr>
        <w:ind w:left="0" w:firstLine="640" w:firstLineChars="200"/>
        <w:rPr>
          <w:rFonts w:hint="eastAsia" w:ascii="黑体" w:hAnsi="ˎ̥" w:eastAsia="黑体" w:cs="黑体"/>
          <w:kern w:val="0"/>
          <w:sz w:val="32"/>
          <w:szCs w:val="32"/>
        </w:rPr>
      </w:pPr>
      <w:r>
        <w:rPr>
          <w:rFonts w:hint="default" w:ascii="仿宋_GB2312" w:hAnsi="Calibri" w:eastAsia="仿宋_GB2312" w:cs="仿宋_GB2312"/>
          <w:kern w:val="0"/>
          <w:sz w:val="32"/>
          <w:szCs w:val="32"/>
        </w:rPr>
        <w:t>定安县龙湖镇社会事务服务中心隶属定安县龙湖镇人民政府，是承担文化、体育、广播、劳动保障、就业指导、人才开发、社区建设、退役军人服务和机关后勤等公共服务的股级事业单位。</w:t>
      </w:r>
    </w:p>
    <w:p>
      <w:pPr>
        <w:jc w:val="left"/>
        <w:rPr>
          <w:rFonts w:ascii="仿宋_GB2312" w:hAnsi="仿宋_GB2312" w:eastAsia="仿宋_GB2312" w:cs="仿宋_GB2312"/>
          <w:sz w:val="32"/>
          <w:szCs w:val="32"/>
        </w:rPr>
      </w:pPr>
    </w:p>
    <w:p>
      <w:pPr>
        <w:pStyle w:val="6"/>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主要职能</w:t>
      </w:r>
    </w:p>
    <w:p>
      <w:pPr>
        <w:ind w:left="0" w:firstLine="640" w:firstLineChars="200"/>
        <w:rPr>
          <w:rFonts w:hint="default" w:ascii="仿宋_GB2312" w:hAnsi="宋体" w:eastAsia="仿宋_GB2312" w:cs="仿宋_GB2312"/>
          <w:kern w:val="0"/>
          <w:sz w:val="32"/>
          <w:szCs w:val="32"/>
        </w:rPr>
      </w:pPr>
      <w:r>
        <w:rPr>
          <w:rFonts w:hint="default" w:ascii="仿宋_GB2312" w:hAnsi="宋体" w:eastAsia="仿宋_GB2312" w:cs="仿宋_GB2312"/>
          <w:kern w:val="0"/>
          <w:sz w:val="32"/>
          <w:szCs w:val="32"/>
        </w:rPr>
        <w:t>1、负责本辖区文化、广播宣传服务工作，组织群众开展各种文化、体育活动，繁荣群众文化、体育事业。</w:t>
      </w:r>
    </w:p>
    <w:p>
      <w:pPr>
        <w:ind w:left="0" w:firstLine="640" w:firstLineChars="200"/>
        <w:rPr>
          <w:rFonts w:hint="default" w:ascii="仿宋_GB2312" w:hAnsi="宋体" w:eastAsia="仿宋_GB2312" w:cs="仿宋_GB2312"/>
          <w:kern w:val="0"/>
          <w:sz w:val="32"/>
          <w:szCs w:val="32"/>
        </w:rPr>
      </w:pPr>
      <w:r>
        <w:rPr>
          <w:rFonts w:hint="default" w:ascii="仿宋_GB2312" w:hAnsi="宋体" w:eastAsia="仿宋_GB2312" w:cs="仿宋_GB2312"/>
          <w:kern w:val="0"/>
          <w:sz w:val="32"/>
          <w:szCs w:val="32"/>
        </w:rPr>
        <w:t>2、贯彻执行党和国家关于社会劳动保障工作的法律、法规、政策。</w:t>
      </w:r>
    </w:p>
    <w:p>
      <w:pPr>
        <w:ind w:left="0"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3、配合社会保险经办机构做好确保养老金按时足额发放工作。</w:t>
      </w:r>
    </w:p>
    <w:p>
      <w:pPr>
        <w:ind w:left="0"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4、为企业离退休人员提供政策咨询、领取养老金资格认证等各项服务。</w:t>
      </w:r>
    </w:p>
    <w:p>
      <w:pPr>
        <w:ind w:left="0"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5、负责本辖区内劳动力资源统计和人才开发服务工作。</w:t>
      </w:r>
    </w:p>
    <w:p>
      <w:pPr>
        <w:ind w:left="0" w:firstLine="800" w:firstLineChars="250"/>
        <w:rPr>
          <w:rFonts w:hint="eastAsia" w:ascii="仿宋" w:hAnsi="仿宋" w:eastAsia="仿宋" w:cs="仿宋"/>
          <w:kern w:val="0"/>
          <w:sz w:val="32"/>
          <w:szCs w:val="32"/>
        </w:rPr>
      </w:pPr>
      <w:r>
        <w:rPr>
          <w:rFonts w:hint="eastAsia" w:ascii="仿宋" w:hAnsi="仿宋" w:eastAsia="仿宋" w:cs="仿宋"/>
          <w:kern w:val="0"/>
          <w:sz w:val="32"/>
          <w:szCs w:val="32"/>
        </w:rPr>
        <w:t>6、协助劳动部门做好下岗失业人员再就业、组织劳务派遣和劳务输出以及为就业困难群体提供就业援助等工作。</w:t>
      </w:r>
    </w:p>
    <w:p>
      <w:pPr>
        <w:ind w:left="0" w:firstLine="800" w:firstLineChars="250"/>
        <w:rPr>
          <w:rFonts w:hint="eastAsia" w:ascii="仿宋" w:hAnsi="仿宋" w:eastAsia="仿宋" w:cs="仿宋"/>
          <w:kern w:val="0"/>
          <w:sz w:val="32"/>
          <w:szCs w:val="32"/>
        </w:rPr>
      </w:pPr>
      <w:r>
        <w:rPr>
          <w:rFonts w:hint="eastAsia" w:ascii="仿宋" w:hAnsi="仿宋" w:eastAsia="仿宋" w:cs="仿宋"/>
          <w:kern w:val="0"/>
          <w:sz w:val="32"/>
          <w:szCs w:val="32"/>
        </w:rPr>
        <w:t>7、做好辖区内退役军人各项服务工作，指导村（居）退役军人服务站业务。</w:t>
      </w:r>
    </w:p>
    <w:p>
      <w:pPr>
        <w:ind w:left="0" w:firstLine="800" w:firstLineChars="250"/>
        <w:rPr>
          <w:rFonts w:hint="eastAsia" w:ascii="仿宋" w:hAnsi="仿宋" w:eastAsia="仿宋" w:cs="仿宋"/>
          <w:kern w:val="0"/>
          <w:sz w:val="32"/>
          <w:szCs w:val="32"/>
        </w:rPr>
      </w:pPr>
      <w:r>
        <w:rPr>
          <w:rFonts w:hint="eastAsia" w:ascii="仿宋" w:hAnsi="仿宋" w:eastAsia="仿宋" w:cs="仿宋"/>
          <w:kern w:val="0"/>
          <w:sz w:val="32"/>
          <w:szCs w:val="32"/>
        </w:rPr>
        <w:t>8、承担镇党委、政府机关后勤及其交办的其他服务工作。</w:t>
      </w:r>
    </w:p>
    <w:p>
      <w:pPr>
        <w:pStyle w:val="6"/>
        <w:numPr>
          <w:ilvl w:val="-1"/>
          <w:numId w:val="0"/>
        </w:numPr>
        <w:ind w:left="0" w:firstLine="0" w:firstLineChars="0"/>
        <w:jc w:val="left"/>
        <w:rPr>
          <w:rFonts w:ascii="黑体" w:hAnsi="黑体" w:eastAsia="黑体" w:cs="仿宋_GB2312"/>
          <w:sz w:val="32"/>
          <w:szCs w:val="32"/>
        </w:rPr>
      </w:pPr>
    </w:p>
    <w:p>
      <w:pPr>
        <w:pStyle w:val="6"/>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部门预算单位构成（单位公开没有此部分内容）</w:t>
      </w:r>
    </w:p>
    <w:p>
      <w:pPr>
        <w:ind w:left="0" w:firstLine="640" w:firstLineChars="200"/>
        <w:rPr>
          <w:rFonts w:hint="default" w:ascii="仿宋_GB2312" w:hAnsi="ˎ̥" w:eastAsia="仿宋_GB2312" w:cs="仿宋_GB2312"/>
          <w:kern w:val="0"/>
          <w:sz w:val="32"/>
          <w:szCs w:val="32"/>
        </w:rPr>
      </w:pPr>
      <w:r>
        <w:rPr>
          <w:rFonts w:hint="default" w:ascii="仿宋_GB2312" w:hAnsi="ˎ̥" w:eastAsia="仿宋_GB2312" w:cs="仿宋_GB2312"/>
          <w:kern w:val="0"/>
          <w:sz w:val="32"/>
          <w:szCs w:val="32"/>
        </w:rPr>
        <w:t>纳入定安县</w:t>
      </w:r>
      <w:r>
        <w:rPr>
          <w:rFonts w:hint="default" w:ascii="仿宋_GB2312" w:hAnsi="Calibri" w:eastAsia="仿宋_GB2312" w:cs="仿宋_GB2312"/>
          <w:kern w:val="0"/>
          <w:sz w:val="32"/>
          <w:szCs w:val="32"/>
        </w:rPr>
        <w:t>龙湖镇社会事务服务中心</w:t>
      </w:r>
      <w:r>
        <w:rPr>
          <w:rFonts w:hint="eastAsia" w:ascii="仿宋_GB2312" w:hAnsi="ˎ̥" w:eastAsia="仿宋_GB2312" w:cs="仿宋_GB2312"/>
          <w:kern w:val="0"/>
          <w:sz w:val="32"/>
          <w:szCs w:val="32"/>
          <w:lang w:val="en-US" w:eastAsia="zh-CN"/>
        </w:rPr>
        <w:t>2023</w:t>
      </w:r>
      <w:r>
        <w:rPr>
          <w:rFonts w:hint="default" w:ascii="仿宋_GB2312" w:hAnsi="ˎ̥" w:eastAsia="仿宋_GB2312" w:cs="仿宋_GB2312"/>
          <w:kern w:val="0"/>
          <w:sz w:val="32"/>
          <w:szCs w:val="32"/>
        </w:rPr>
        <w:t>年度</w:t>
      </w:r>
      <w:r>
        <w:rPr>
          <w:rFonts w:hint="eastAsia" w:ascii="仿宋_GB2312" w:hAnsi="ˎ̥" w:eastAsia="仿宋_GB2312" w:cs="仿宋_GB2312"/>
          <w:kern w:val="0"/>
          <w:sz w:val="32"/>
          <w:szCs w:val="32"/>
          <w:lang w:val="en-US" w:eastAsia="zh-CN"/>
        </w:rPr>
        <w:t>预算</w:t>
      </w:r>
      <w:r>
        <w:rPr>
          <w:rFonts w:hint="default" w:ascii="仿宋_GB2312" w:hAnsi="ˎ̥" w:eastAsia="仿宋_GB2312" w:cs="仿宋_GB2312"/>
          <w:kern w:val="0"/>
          <w:sz w:val="32"/>
          <w:szCs w:val="32"/>
        </w:rPr>
        <w:t>编制范围的二级预算单位包括：</w:t>
      </w:r>
    </w:p>
    <w:p>
      <w:pPr>
        <w:ind w:left="0" w:firstLine="640" w:firstLineChars="200"/>
        <w:rPr>
          <w:rFonts w:hint="eastAsia" w:ascii="楷体" w:hAnsi="楷体" w:eastAsia="楷体" w:cs="楷体"/>
          <w:kern w:val="0"/>
          <w:sz w:val="32"/>
          <w:szCs w:val="32"/>
        </w:rPr>
      </w:pPr>
      <w:r>
        <w:rPr>
          <w:rFonts w:hint="default" w:ascii="仿宋_GB2312" w:hAnsi="Calibri" w:eastAsia="仿宋_GB2312" w:cs="仿宋_GB2312"/>
          <w:kern w:val="0"/>
          <w:sz w:val="32"/>
          <w:szCs w:val="32"/>
        </w:rPr>
        <w:t>（一）定安县</w:t>
      </w:r>
      <w:r>
        <w:rPr>
          <w:rFonts w:hint="default" w:ascii="仿宋_GB2312" w:hAnsi="Calibri" w:eastAsia="仿宋_GB2312" w:cs="仿宋_GB2312"/>
          <w:kern w:val="0"/>
          <w:sz w:val="32"/>
          <w:szCs w:val="32"/>
        </w:rPr>
        <w:t>龙湖镇社会事务服务中心</w:t>
      </w:r>
      <w:r>
        <w:rPr>
          <w:rFonts w:hint="default" w:ascii="仿宋_GB2312" w:hAnsi="Calibri" w:eastAsia="仿宋_GB2312" w:cs="仿宋_GB2312"/>
          <w:kern w:val="0"/>
          <w:sz w:val="32"/>
          <w:szCs w:val="32"/>
        </w:rPr>
        <w:t>本级</w:t>
      </w:r>
    </w:p>
    <w:p>
      <w:pPr>
        <w:spacing w:before="100" w:beforeAutospacing="1" w:after="100" w:afterAutospacing="1"/>
        <w:ind w:left="0" w:firstLine="640" w:firstLineChars="200"/>
        <w:rPr>
          <w:rFonts w:hint="default" w:ascii="仿宋_GB2312" w:hAnsi="ˎ̥" w:eastAsia="仿宋_GB2312" w:cs="仿宋_GB2312"/>
          <w:kern w:val="0"/>
          <w:sz w:val="32"/>
          <w:szCs w:val="32"/>
        </w:rPr>
      </w:pPr>
      <w:r>
        <w:rPr>
          <w:rFonts w:hint="default" w:ascii="仿宋_GB2312" w:hAnsi="Calibri" w:eastAsia="仿宋_GB2312" w:cs="仿宋_GB2312"/>
          <w:kern w:val="0"/>
          <w:sz w:val="32"/>
          <w:szCs w:val="32"/>
        </w:rPr>
        <w:t>龙湖镇社会事务服务中心设置财政预算管理全额拨款事业编制6名。其中，管理人员岗位3个，专业技术人员岗位2个，工勤人员岗位1个。单位领导岗位2个，其中，正职1名，副职1名。目前在编</w:t>
      </w:r>
      <w:r>
        <w:rPr>
          <w:rFonts w:hint="eastAsia" w:ascii="仿宋_GB2312" w:eastAsia="仿宋_GB2312" w:cs="仿宋_GB2312"/>
          <w:kern w:val="0"/>
          <w:sz w:val="32"/>
          <w:szCs w:val="32"/>
          <w:lang w:val="en-US" w:eastAsia="zh-CN"/>
        </w:rPr>
        <w:t>5</w:t>
      </w:r>
      <w:r>
        <w:rPr>
          <w:rFonts w:hint="default" w:ascii="仿宋_GB2312" w:hAnsi="Calibri" w:eastAsia="仿宋_GB2312" w:cs="仿宋_GB2312"/>
          <w:kern w:val="0"/>
          <w:sz w:val="32"/>
          <w:szCs w:val="32"/>
        </w:rPr>
        <w:t>人，管理岗位</w:t>
      </w:r>
      <w:r>
        <w:rPr>
          <w:rFonts w:hint="eastAsia" w:ascii="仿宋_GB2312" w:eastAsia="仿宋_GB2312" w:cs="仿宋_GB2312"/>
          <w:kern w:val="0"/>
          <w:sz w:val="32"/>
          <w:szCs w:val="32"/>
          <w:lang w:val="en-US" w:eastAsia="zh-CN"/>
        </w:rPr>
        <w:t>3</w:t>
      </w:r>
      <w:r>
        <w:rPr>
          <w:rFonts w:hint="default" w:ascii="仿宋_GB2312" w:hAnsi="Calibri" w:eastAsia="仿宋_GB2312" w:cs="仿宋_GB2312"/>
          <w:kern w:val="0"/>
          <w:sz w:val="32"/>
          <w:szCs w:val="32"/>
        </w:rPr>
        <w:t>人，专业技术岗位</w:t>
      </w:r>
      <w:r>
        <w:rPr>
          <w:rFonts w:hint="eastAsia" w:ascii="仿宋_GB2312" w:eastAsia="仿宋_GB2312" w:cs="仿宋_GB2312"/>
          <w:kern w:val="0"/>
          <w:sz w:val="32"/>
          <w:szCs w:val="32"/>
          <w:lang w:val="en-US" w:eastAsia="zh-CN"/>
        </w:rPr>
        <w:t>0</w:t>
      </w:r>
      <w:r>
        <w:rPr>
          <w:rFonts w:hint="default" w:ascii="仿宋_GB2312" w:hAnsi="Calibri" w:eastAsia="仿宋_GB2312" w:cs="仿宋_GB2312"/>
          <w:kern w:val="0"/>
          <w:sz w:val="32"/>
          <w:szCs w:val="32"/>
        </w:rPr>
        <w:t>人，工勤岗位</w:t>
      </w:r>
      <w:r>
        <w:rPr>
          <w:rFonts w:hint="eastAsia" w:ascii="仿宋_GB2312" w:eastAsia="仿宋_GB2312" w:cs="仿宋_GB2312"/>
          <w:kern w:val="0"/>
          <w:sz w:val="32"/>
          <w:szCs w:val="32"/>
          <w:lang w:val="en-US" w:eastAsia="zh-CN"/>
        </w:rPr>
        <w:t>2</w:t>
      </w:r>
      <w:r>
        <w:rPr>
          <w:rFonts w:hint="default" w:ascii="仿宋_GB2312" w:hAnsi="Calibri" w:eastAsia="仿宋_GB2312" w:cs="仿宋_GB2312"/>
          <w:kern w:val="0"/>
          <w:sz w:val="32"/>
          <w:szCs w:val="32"/>
        </w:rPr>
        <w:t>人。</w:t>
      </w:r>
    </w:p>
    <w:p>
      <w:pPr>
        <w:ind w:firstLine="640" w:firstLineChars="200"/>
        <w:rPr>
          <w:rFonts w:ascii="黑体" w:hAnsi="黑体" w:eastAsia="黑体"/>
          <w:sz w:val="32"/>
          <w:szCs w:val="32"/>
        </w:rPr>
      </w:pPr>
      <w:r>
        <w:rPr>
          <w:rFonts w:hint="eastAsia" w:ascii="黑体" w:hAnsi="黑体" w:eastAsia="黑体"/>
          <w:sz w:val="32"/>
          <w:szCs w:val="32"/>
        </w:rPr>
        <w:t xml:space="preserve">第二部分 </w:t>
      </w:r>
      <w:r>
        <w:rPr>
          <w:rFonts w:hint="eastAsia" w:ascii="仿宋_GB2312" w:hAnsi="黑体" w:eastAsia="仿宋_GB2312" w:cs="仿宋_GB2312"/>
          <w:sz w:val="32"/>
          <w:szCs w:val="32"/>
        </w:rPr>
        <w:t xml:space="preserve"> </w:t>
      </w:r>
      <w:r>
        <w:rPr>
          <w:rFonts w:hint="eastAsia" w:ascii="黑体" w:hAnsi="黑体" w:eastAsia="黑体" w:cs="黑体"/>
          <w:sz w:val="32"/>
          <w:szCs w:val="32"/>
          <w:lang w:val="en-US" w:eastAsia="zh-CN"/>
        </w:rPr>
        <w:t>2023年龙湖镇社会事务服务中心</w:t>
      </w:r>
      <w:r>
        <w:rPr>
          <w:rFonts w:hint="eastAsia" w:ascii="黑体" w:hAnsi="黑体" w:eastAsia="黑体"/>
          <w:sz w:val="32"/>
          <w:szCs w:val="32"/>
        </w:rPr>
        <w:t>预算表</w:t>
      </w:r>
    </w:p>
    <w:p>
      <w:pPr>
        <w:ind w:left="800"/>
        <w:jc w:val="left"/>
        <w:rPr>
          <w:rFonts w:ascii="黑体" w:hAnsi="黑体" w:eastAsia="黑体"/>
          <w:sz w:val="32"/>
          <w:szCs w:val="32"/>
        </w:rPr>
      </w:pPr>
    </w:p>
    <w:p>
      <w:pPr>
        <w:ind w:left="800"/>
        <w:jc w:val="center"/>
        <w:rPr>
          <w:rFonts w:ascii="仿宋_GB2312" w:hAnsi="黑体" w:eastAsia="仿宋_GB2312"/>
          <w:b/>
          <w:sz w:val="32"/>
          <w:szCs w:val="32"/>
        </w:rPr>
      </w:pPr>
      <w:r>
        <w:rPr>
          <w:rFonts w:hint="eastAsia" w:ascii="仿宋_GB2312" w:hAnsi="黑体" w:eastAsia="仿宋_GB2312"/>
          <w:b/>
          <w:sz w:val="32"/>
          <w:szCs w:val="32"/>
        </w:rPr>
        <w:t>（此部分内容即为部门或单位预算公开表）</w:t>
      </w:r>
    </w:p>
    <w:p>
      <w:pPr>
        <w:rPr>
          <w:rFonts w:ascii="黑体" w:hAnsi="黑体" w:eastAsia="黑体"/>
          <w:sz w:val="32"/>
          <w:szCs w:val="32"/>
        </w:rPr>
      </w:pPr>
    </w:p>
    <w:p>
      <w:pPr>
        <w:ind w:firstLine="480" w:firstLineChars="150"/>
        <w:rPr>
          <w:rFonts w:ascii="黑体" w:hAnsi="黑体" w:eastAsia="黑体"/>
          <w:sz w:val="32"/>
          <w:szCs w:val="32"/>
        </w:rPr>
      </w:pPr>
      <w:r>
        <w:rPr>
          <w:rFonts w:hint="eastAsia" w:ascii="黑体" w:hAnsi="黑体" w:eastAsia="黑体"/>
          <w:sz w:val="32"/>
          <w:szCs w:val="32"/>
        </w:rPr>
        <w:t xml:space="preserve">第三部分   </w:t>
      </w:r>
      <w:r>
        <w:rPr>
          <w:rFonts w:hint="eastAsia" w:ascii="黑体" w:hAnsi="黑体" w:eastAsia="黑体" w:cs="黑体"/>
          <w:sz w:val="32"/>
          <w:szCs w:val="32"/>
          <w:lang w:val="en-US" w:eastAsia="zh-CN"/>
        </w:rPr>
        <w:t>2023年龙湖镇社会事务服务中心</w:t>
      </w:r>
      <w:r>
        <w:rPr>
          <w:rFonts w:hint="eastAsia" w:ascii="黑体" w:hAnsi="黑体" w:eastAsia="黑体"/>
          <w:sz w:val="32"/>
          <w:szCs w:val="32"/>
        </w:rPr>
        <w:t>预算情况说明</w:t>
      </w:r>
    </w:p>
    <w:p>
      <w:pPr>
        <w:jc w:val="center"/>
        <w:rPr>
          <w:rFonts w:ascii="黑体" w:hAnsi="黑体" w:eastAsia="黑体"/>
          <w:sz w:val="32"/>
          <w:szCs w:val="32"/>
        </w:rPr>
      </w:pPr>
    </w:p>
    <w:p>
      <w:pPr>
        <w:ind w:firstLine="640" w:firstLineChars="200"/>
        <w:jc w:val="left"/>
        <w:rPr>
          <w:rFonts w:ascii="黑体" w:hAnsi="黑体" w:eastAsia="黑体"/>
          <w:sz w:val="32"/>
          <w:szCs w:val="32"/>
        </w:rPr>
      </w:pPr>
      <w:r>
        <w:rPr>
          <w:rFonts w:hint="eastAsia" w:ascii="黑体" w:hAnsi="黑体" w:eastAsia="黑体"/>
          <w:sz w:val="32"/>
          <w:szCs w:val="32"/>
        </w:rPr>
        <w:t>一、关于</w:t>
      </w:r>
      <w:r>
        <w:rPr>
          <w:rFonts w:hint="eastAsia" w:ascii="黑体" w:hAnsi="黑体" w:eastAsia="黑体" w:cs="黑体"/>
          <w:sz w:val="32"/>
          <w:szCs w:val="32"/>
          <w:lang w:val="en-US" w:eastAsia="zh-CN"/>
        </w:rPr>
        <w:t>龙湖镇社会事务服务中心</w:t>
      </w:r>
      <w:r>
        <w:rPr>
          <w:rFonts w:hint="eastAsia" w:ascii="黑体" w:hAnsi="黑体" w:eastAsia="黑体"/>
          <w:sz w:val="32"/>
          <w:szCs w:val="32"/>
          <w:lang w:val="en-US" w:eastAsia="zh-CN"/>
        </w:rPr>
        <w:t>2023年</w:t>
      </w:r>
      <w:r>
        <w:rPr>
          <w:rFonts w:hint="eastAsia" w:ascii="黑体" w:hAnsi="黑体" w:eastAsia="黑体"/>
          <w:sz w:val="32"/>
          <w:szCs w:val="32"/>
        </w:rPr>
        <w:t>财政拨款收支预算情况的总体说明</w:t>
      </w:r>
    </w:p>
    <w:p>
      <w:pPr>
        <w:ind w:firstLine="640" w:firstLineChars="200"/>
        <w:jc w:val="left"/>
        <w:rPr>
          <w:rFonts w:ascii="仿宋_GB2312" w:hAnsi="黑体" w:eastAsia="仿宋_GB2312"/>
          <w:color w:val="FF0000"/>
          <w:sz w:val="32"/>
          <w:szCs w:val="32"/>
        </w:rPr>
      </w:pPr>
      <w:r>
        <w:rPr>
          <w:rFonts w:hint="eastAsia" w:ascii="仿宋_GB2312" w:hAnsi="黑体" w:eastAsia="仿宋_GB2312"/>
          <w:color w:val="FF0000"/>
          <w:sz w:val="32"/>
          <w:szCs w:val="32"/>
          <w:lang w:val="en-US" w:eastAsia="zh-CN"/>
        </w:rPr>
        <w:t>龙湖镇社会事务服务中心2023</w:t>
      </w:r>
      <w:r>
        <w:rPr>
          <w:rFonts w:hint="eastAsia" w:ascii="仿宋_GB2312" w:hAnsi="黑体" w:eastAsia="仿宋_GB2312"/>
          <w:color w:val="FF0000"/>
          <w:sz w:val="32"/>
          <w:szCs w:val="32"/>
        </w:rPr>
        <w:t>年财政拨款收支总预算</w:t>
      </w:r>
      <w:r>
        <w:rPr>
          <w:rFonts w:hint="eastAsia" w:ascii="仿宋_GB2312" w:hAnsi="黑体" w:eastAsia="仿宋_GB2312"/>
          <w:color w:val="FF0000"/>
          <w:sz w:val="32"/>
          <w:szCs w:val="32"/>
          <w:lang w:val="en-US" w:eastAsia="zh-CN"/>
        </w:rPr>
        <w:t>11</w:t>
      </w:r>
      <w:r>
        <w:rPr>
          <w:rFonts w:hint="eastAsia" w:ascii="仿宋_GB2312" w:hAnsi="黑体" w:eastAsia="仿宋_GB2312"/>
          <w:color w:val="FF0000"/>
          <w:sz w:val="32"/>
          <w:szCs w:val="32"/>
          <w:lang w:val="en-US" w:eastAsia="zh-CN"/>
        </w:rPr>
        <w:t>5</w:t>
      </w:r>
      <w:r>
        <w:rPr>
          <w:rFonts w:hint="eastAsia" w:ascii="仿宋_GB2312" w:hAnsi="黑体" w:eastAsia="仿宋_GB2312"/>
          <w:color w:val="FF0000"/>
          <w:sz w:val="32"/>
          <w:szCs w:val="32"/>
          <w:lang w:val="en-US" w:eastAsia="zh-CN"/>
        </w:rPr>
        <w:t>.00</w:t>
      </w:r>
      <w:r>
        <w:rPr>
          <w:rFonts w:hint="eastAsia" w:ascii="仿宋_GB2312" w:hAnsi="黑体" w:eastAsia="仿宋_GB2312"/>
          <w:color w:val="FF0000"/>
          <w:sz w:val="32"/>
          <w:szCs w:val="32"/>
        </w:rPr>
        <w:t>万元。其中，收入总计</w:t>
      </w:r>
      <w:r>
        <w:rPr>
          <w:rFonts w:hint="eastAsia" w:ascii="仿宋_GB2312" w:hAnsi="黑体" w:eastAsia="仿宋_GB2312" w:cs="仿宋_GB2312"/>
          <w:color w:val="FF0000"/>
          <w:sz w:val="32"/>
          <w:szCs w:val="32"/>
          <w:lang w:val="en-US" w:eastAsia="zh-CN"/>
        </w:rPr>
        <w:t>11</w:t>
      </w:r>
      <w:r>
        <w:rPr>
          <w:rFonts w:hint="eastAsia" w:ascii="仿宋_GB2312" w:hAnsi="黑体" w:eastAsia="仿宋_GB2312" w:cs="仿宋_GB2312"/>
          <w:color w:val="FF0000"/>
          <w:sz w:val="32"/>
          <w:szCs w:val="32"/>
          <w:lang w:val="en-US" w:eastAsia="zh-CN"/>
        </w:rPr>
        <w:t>5</w:t>
      </w:r>
      <w:r>
        <w:rPr>
          <w:rFonts w:hint="eastAsia" w:ascii="仿宋_GB2312" w:hAnsi="黑体" w:eastAsia="仿宋_GB2312" w:cs="仿宋_GB2312"/>
          <w:color w:val="FF0000"/>
          <w:sz w:val="32"/>
          <w:szCs w:val="32"/>
          <w:lang w:val="en-US" w:eastAsia="zh-CN"/>
        </w:rPr>
        <w:t>.00</w:t>
      </w:r>
      <w:r>
        <w:rPr>
          <w:rFonts w:hint="eastAsia" w:ascii="仿宋_GB2312" w:hAnsi="黑体" w:eastAsia="仿宋_GB2312"/>
          <w:color w:val="FF0000"/>
          <w:sz w:val="32"/>
          <w:szCs w:val="32"/>
        </w:rPr>
        <w:t>万元，包括一般公共预算本年收入</w:t>
      </w:r>
      <w:r>
        <w:rPr>
          <w:rFonts w:hint="eastAsia" w:ascii="仿宋_GB2312" w:hAnsi="黑体" w:eastAsia="仿宋_GB2312" w:cs="仿宋_GB2312"/>
          <w:color w:val="FF0000"/>
          <w:sz w:val="32"/>
          <w:szCs w:val="32"/>
          <w:lang w:val="en-US" w:eastAsia="zh-CN"/>
        </w:rPr>
        <w:t>113.00</w:t>
      </w:r>
      <w:r>
        <w:rPr>
          <w:rFonts w:hint="eastAsia" w:ascii="仿宋_GB2312" w:hAnsi="黑体" w:eastAsia="仿宋_GB2312"/>
          <w:color w:val="FF0000"/>
          <w:sz w:val="32"/>
          <w:szCs w:val="32"/>
        </w:rPr>
        <w:t>万元、上年结转</w:t>
      </w:r>
      <w:r>
        <w:rPr>
          <w:rFonts w:hint="eastAsia" w:ascii="仿宋_GB2312" w:hAnsi="黑体" w:eastAsia="仿宋_GB2312" w:cs="仿宋_GB2312"/>
          <w:color w:val="FF0000"/>
          <w:sz w:val="32"/>
          <w:szCs w:val="32"/>
          <w:lang w:val="en-US" w:eastAsia="zh-CN"/>
        </w:rPr>
        <w:t>0</w:t>
      </w:r>
      <w:r>
        <w:rPr>
          <w:rFonts w:hint="eastAsia" w:ascii="仿宋_GB2312" w:hAnsi="黑体" w:eastAsia="仿宋_GB2312"/>
          <w:color w:val="FF0000"/>
          <w:sz w:val="32"/>
          <w:szCs w:val="32"/>
        </w:rPr>
        <w:t>万元，政府性基金预算本年收入</w:t>
      </w:r>
      <w:r>
        <w:rPr>
          <w:rFonts w:hint="eastAsia" w:ascii="仿宋_GB2312" w:hAnsi="黑体" w:eastAsia="仿宋_GB2312" w:cs="仿宋_GB2312"/>
          <w:color w:val="FF0000"/>
          <w:sz w:val="32"/>
          <w:szCs w:val="32"/>
          <w:lang w:val="en-US" w:eastAsia="zh-CN"/>
        </w:rPr>
        <w:t>2</w:t>
      </w:r>
      <w:r>
        <w:rPr>
          <w:rFonts w:hint="eastAsia" w:ascii="仿宋_GB2312" w:hAnsi="黑体" w:eastAsia="仿宋_GB2312"/>
          <w:color w:val="FF0000"/>
          <w:sz w:val="32"/>
          <w:szCs w:val="32"/>
        </w:rPr>
        <w:t>万元、上年结转</w:t>
      </w:r>
      <w:r>
        <w:rPr>
          <w:rFonts w:hint="eastAsia" w:ascii="仿宋_GB2312" w:hAnsi="黑体" w:eastAsia="仿宋_GB2312" w:cs="仿宋_GB2312"/>
          <w:color w:val="FF0000"/>
          <w:sz w:val="32"/>
          <w:szCs w:val="32"/>
          <w:lang w:val="en-US" w:eastAsia="zh-CN"/>
        </w:rPr>
        <w:t>0</w:t>
      </w:r>
      <w:r>
        <w:rPr>
          <w:rFonts w:hint="eastAsia" w:ascii="仿宋_GB2312" w:hAnsi="黑体" w:eastAsia="仿宋_GB2312"/>
          <w:color w:val="FF0000"/>
          <w:sz w:val="32"/>
          <w:szCs w:val="32"/>
        </w:rPr>
        <w:t>万元</w:t>
      </w:r>
      <w:r>
        <w:rPr>
          <w:rFonts w:hint="eastAsia" w:ascii="仿宋_GB2312" w:hAnsi="黑体" w:eastAsia="仿宋_GB2312"/>
          <w:color w:val="FF0000"/>
          <w:sz w:val="32"/>
          <w:szCs w:val="32"/>
          <w:lang w:eastAsia="zh-CN"/>
        </w:rPr>
        <w:t>。</w:t>
      </w:r>
      <w:r>
        <w:rPr>
          <w:rFonts w:hint="eastAsia" w:ascii="仿宋_GB2312" w:hAnsi="黑体" w:eastAsia="仿宋_GB2312"/>
          <w:color w:val="FF0000"/>
          <w:sz w:val="32"/>
          <w:szCs w:val="32"/>
        </w:rPr>
        <w:t>支出总计</w:t>
      </w:r>
      <w:r>
        <w:rPr>
          <w:rFonts w:hint="eastAsia" w:ascii="仿宋_GB2312" w:hAnsi="黑体" w:eastAsia="仿宋_GB2312" w:cs="仿宋_GB2312"/>
          <w:color w:val="FF0000"/>
          <w:sz w:val="32"/>
          <w:szCs w:val="32"/>
          <w:lang w:val="en-US" w:eastAsia="zh-CN"/>
        </w:rPr>
        <w:t>11</w:t>
      </w:r>
      <w:r>
        <w:rPr>
          <w:rFonts w:hint="eastAsia" w:ascii="仿宋_GB2312" w:hAnsi="黑体" w:eastAsia="仿宋_GB2312" w:cs="仿宋_GB2312"/>
          <w:color w:val="FF0000"/>
          <w:sz w:val="32"/>
          <w:szCs w:val="32"/>
          <w:lang w:val="en-US" w:eastAsia="zh-CN"/>
        </w:rPr>
        <w:t>5</w:t>
      </w:r>
      <w:r>
        <w:rPr>
          <w:rFonts w:hint="eastAsia" w:ascii="仿宋_GB2312" w:hAnsi="黑体" w:eastAsia="仿宋_GB2312" w:cs="仿宋_GB2312"/>
          <w:color w:val="FF0000"/>
          <w:sz w:val="32"/>
          <w:szCs w:val="32"/>
          <w:lang w:val="en-US" w:eastAsia="zh-CN"/>
        </w:rPr>
        <w:t>.00</w:t>
      </w:r>
      <w:r>
        <w:rPr>
          <w:rFonts w:hint="eastAsia" w:ascii="仿宋_GB2312" w:hAnsi="黑体" w:eastAsia="仿宋_GB2312"/>
          <w:color w:val="FF0000"/>
          <w:sz w:val="32"/>
          <w:szCs w:val="32"/>
        </w:rPr>
        <w:t>万元，包括文化旅游体育与传媒支出</w:t>
      </w:r>
      <w:r>
        <w:rPr>
          <w:rFonts w:hint="eastAsia" w:ascii="仿宋_GB2312" w:hAnsi="黑体" w:eastAsia="仿宋_GB2312"/>
          <w:color w:val="FF0000"/>
          <w:sz w:val="32"/>
          <w:szCs w:val="32"/>
          <w:lang w:eastAsia="zh-CN"/>
        </w:rPr>
        <w:t>8</w:t>
      </w:r>
      <w:r>
        <w:rPr>
          <w:rFonts w:hint="eastAsia" w:ascii="仿宋_GB2312" w:hAnsi="黑体" w:eastAsia="仿宋_GB2312"/>
          <w:color w:val="FF0000"/>
          <w:sz w:val="32"/>
          <w:szCs w:val="32"/>
          <w:lang w:val="en-US" w:eastAsia="zh-CN"/>
        </w:rPr>
        <w:t>7.5</w:t>
      </w:r>
      <w:r>
        <w:rPr>
          <w:rFonts w:hint="eastAsia" w:ascii="仿宋_GB2312" w:hAnsi="黑体" w:eastAsia="仿宋_GB2312"/>
          <w:color w:val="FF0000"/>
          <w:sz w:val="32"/>
          <w:szCs w:val="32"/>
        </w:rPr>
        <w:t>万元、 社会保障和就业支出</w:t>
      </w:r>
      <w:r>
        <w:rPr>
          <w:rFonts w:hint="eastAsia" w:ascii="仿宋_GB2312" w:hAnsi="黑体" w:eastAsia="仿宋_GB2312" w:cs="仿宋_GB2312"/>
          <w:color w:val="FF0000"/>
          <w:sz w:val="32"/>
          <w:szCs w:val="32"/>
          <w:lang w:val="en-US" w:eastAsia="zh-CN"/>
        </w:rPr>
        <w:t>10.69</w:t>
      </w:r>
      <w:r>
        <w:rPr>
          <w:rFonts w:hint="eastAsia" w:ascii="仿宋_GB2312" w:hAnsi="黑体" w:eastAsia="仿宋_GB2312"/>
          <w:color w:val="FF0000"/>
          <w:sz w:val="32"/>
          <w:szCs w:val="32"/>
        </w:rPr>
        <w:t>万元、 卫生健康支出</w:t>
      </w:r>
      <w:r>
        <w:rPr>
          <w:rFonts w:hint="eastAsia" w:ascii="仿宋_GB2312" w:hAnsi="黑体" w:eastAsia="仿宋_GB2312" w:cs="仿宋_GB2312"/>
          <w:color w:val="FF0000"/>
          <w:sz w:val="32"/>
          <w:szCs w:val="32"/>
          <w:lang w:val="en-US" w:eastAsia="zh-CN"/>
        </w:rPr>
        <w:t>9.29</w:t>
      </w:r>
      <w:r>
        <w:rPr>
          <w:rFonts w:hint="eastAsia" w:ascii="仿宋_GB2312" w:hAnsi="黑体" w:eastAsia="仿宋_GB2312"/>
          <w:color w:val="FF0000"/>
          <w:sz w:val="32"/>
          <w:szCs w:val="32"/>
        </w:rPr>
        <w:t>万元、 住房保障支出</w:t>
      </w:r>
      <w:r>
        <w:rPr>
          <w:rFonts w:hint="eastAsia" w:ascii="仿宋_GB2312" w:hAnsi="黑体" w:eastAsia="仿宋_GB2312"/>
          <w:color w:val="FF0000"/>
          <w:sz w:val="32"/>
          <w:szCs w:val="32"/>
          <w:lang w:val="en-US" w:eastAsia="zh-CN"/>
        </w:rPr>
        <w:t>5.53</w:t>
      </w:r>
      <w:r>
        <w:rPr>
          <w:rFonts w:hint="eastAsia" w:ascii="仿宋_GB2312" w:hAnsi="黑体" w:eastAsia="仿宋_GB2312"/>
          <w:color w:val="FF0000"/>
          <w:sz w:val="32"/>
          <w:szCs w:val="32"/>
          <w:lang w:val="en-US" w:eastAsia="zh-CN"/>
        </w:rPr>
        <w:t>万元</w:t>
      </w:r>
      <w:r>
        <w:rPr>
          <w:rFonts w:hint="eastAsia" w:ascii="仿宋_GB2312" w:hAnsi="黑体" w:eastAsia="仿宋_GB2312"/>
          <w:color w:val="FF0000"/>
          <w:sz w:val="32"/>
          <w:szCs w:val="32"/>
          <w:lang w:eastAsia="zh-CN"/>
        </w:rPr>
        <w:t>、</w:t>
      </w:r>
      <w:r>
        <w:rPr>
          <w:rFonts w:hint="eastAsia" w:ascii="仿宋_GB2312" w:hAnsi="黑体" w:eastAsia="仿宋_GB2312"/>
          <w:color w:val="FF0000"/>
          <w:sz w:val="32"/>
          <w:szCs w:val="32"/>
        </w:rPr>
        <w:t>城乡社区支出</w:t>
      </w:r>
      <w:r>
        <w:rPr>
          <w:rFonts w:hint="eastAsia" w:ascii="仿宋_GB2312" w:hAnsi="黑体" w:eastAsia="仿宋_GB2312"/>
          <w:color w:val="FF0000"/>
          <w:sz w:val="32"/>
          <w:szCs w:val="32"/>
          <w:lang w:val="en-US" w:eastAsia="zh-CN"/>
        </w:rPr>
        <w:t>2万元，</w:t>
      </w:r>
      <w:r>
        <w:rPr>
          <w:rFonts w:hint="eastAsia" w:ascii="仿宋_GB2312" w:hAnsi="黑体" w:eastAsia="仿宋_GB2312"/>
          <w:color w:val="FF0000"/>
          <w:sz w:val="32"/>
          <w:szCs w:val="32"/>
        </w:rPr>
        <w:t>结转下年</w:t>
      </w:r>
      <w:r>
        <w:rPr>
          <w:rFonts w:hint="eastAsia" w:ascii="仿宋_GB2312" w:hAnsi="黑体" w:eastAsia="仿宋_GB2312" w:cs="仿宋_GB2312"/>
          <w:color w:val="FF0000"/>
          <w:sz w:val="32"/>
          <w:szCs w:val="32"/>
          <w:lang w:val="en-US" w:eastAsia="zh-CN"/>
        </w:rPr>
        <w:t>0</w:t>
      </w:r>
      <w:r>
        <w:rPr>
          <w:rFonts w:hint="eastAsia" w:ascii="仿宋_GB2312" w:hAnsi="黑体" w:eastAsia="仿宋_GB2312"/>
          <w:color w:val="FF0000"/>
          <w:sz w:val="32"/>
          <w:szCs w:val="32"/>
        </w:rPr>
        <w:t>万元</w:t>
      </w:r>
      <w:r>
        <w:rPr>
          <w:rFonts w:hint="eastAsia" w:ascii="仿宋_GB2312" w:hAnsi="黑体" w:eastAsia="仿宋_GB2312"/>
          <w:color w:val="FF0000"/>
          <w:sz w:val="32"/>
          <w:szCs w:val="32"/>
          <w:lang w:val="en-US" w:eastAsia="zh-CN"/>
        </w:rPr>
        <w:t>。</w:t>
      </w:r>
    </w:p>
    <w:p>
      <w:pPr>
        <w:ind w:firstLine="640"/>
        <w:jc w:val="left"/>
        <w:rPr>
          <w:rFonts w:ascii="黑体" w:hAnsi="黑体" w:eastAsia="黑体"/>
          <w:sz w:val="32"/>
          <w:szCs w:val="32"/>
        </w:rPr>
      </w:pPr>
      <w:r>
        <w:rPr>
          <w:rFonts w:hint="eastAsia" w:ascii="黑体" w:hAnsi="黑体" w:eastAsia="黑体"/>
          <w:sz w:val="32"/>
          <w:szCs w:val="32"/>
        </w:rPr>
        <w:t>二、关于</w:t>
      </w:r>
      <w:r>
        <w:rPr>
          <w:rFonts w:hint="eastAsia" w:ascii="黑体" w:hAnsi="黑体" w:eastAsia="黑体" w:cs="黑体"/>
          <w:sz w:val="32"/>
          <w:szCs w:val="32"/>
          <w:lang w:val="en-US" w:eastAsia="zh-CN"/>
        </w:rPr>
        <w:t>龙湖镇社会事务服务中心</w:t>
      </w:r>
      <w:r>
        <w:rPr>
          <w:rFonts w:hint="eastAsia" w:ascii="黑体" w:hAnsi="黑体" w:eastAsia="黑体"/>
          <w:sz w:val="32"/>
          <w:szCs w:val="32"/>
          <w:lang w:val="en-US" w:eastAsia="zh-CN"/>
        </w:rPr>
        <w:t>2023年</w:t>
      </w:r>
      <w:r>
        <w:rPr>
          <w:rFonts w:hint="eastAsia" w:ascii="黑体" w:hAnsi="黑体" w:eastAsia="黑体"/>
          <w:sz w:val="32"/>
          <w:szCs w:val="32"/>
        </w:rPr>
        <w:t>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rPr>
          <w:rFonts w:hint="default" w:ascii="仿宋_GB2312" w:hAnsi="黑体" w:eastAsia="仿宋_GB2312"/>
          <w:sz w:val="32"/>
          <w:szCs w:val="32"/>
          <w:lang w:val="en-US" w:eastAsia="zh-CN"/>
        </w:rPr>
      </w:pPr>
      <w:r>
        <w:rPr>
          <w:rFonts w:hint="eastAsia" w:ascii="仿宋_GB2312" w:hAnsi="黑体" w:eastAsia="仿宋_GB2312" w:cs="仿宋_GB2312"/>
          <w:sz w:val="32"/>
          <w:szCs w:val="32"/>
          <w:lang w:val="en-US" w:eastAsia="zh-CN"/>
        </w:rPr>
        <w:t>龙湖镇社会事务服务</w:t>
      </w:r>
      <w:r>
        <w:rPr>
          <w:rFonts w:hint="eastAsia" w:ascii="仿宋_GB2312" w:hAnsi="黑体" w:eastAsia="仿宋_GB2312" w:cs="黑体"/>
          <w:sz w:val="32"/>
          <w:szCs w:val="32"/>
          <w:lang w:val="en-US" w:eastAsia="zh-CN"/>
        </w:rPr>
        <w:t>中心</w:t>
      </w:r>
      <w:r>
        <w:rPr>
          <w:rFonts w:hint="eastAsia" w:ascii="仿宋_GB2312" w:hAnsi="黑体" w:eastAsia="仿宋_GB2312"/>
          <w:sz w:val="32"/>
          <w:szCs w:val="32"/>
          <w:lang w:val="en-US" w:eastAsia="zh-CN"/>
        </w:rPr>
        <w:t>2023年</w:t>
      </w:r>
      <w:r>
        <w:rPr>
          <w:rFonts w:hint="eastAsia" w:ascii="仿宋_GB2312" w:hAnsi="黑体" w:eastAsia="仿宋_GB2312"/>
          <w:sz w:val="32"/>
          <w:szCs w:val="32"/>
        </w:rPr>
        <w:t>一般公共预算当年拨款</w:t>
      </w:r>
      <w:r>
        <w:rPr>
          <w:rFonts w:hint="eastAsia" w:ascii="仿宋_GB2312" w:hAnsi="黑体" w:eastAsia="仿宋_GB2312" w:cs="仿宋_GB2312"/>
          <w:sz w:val="32"/>
          <w:szCs w:val="32"/>
          <w:lang w:val="en-US" w:eastAsia="zh-CN"/>
        </w:rPr>
        <w:t>115.00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2</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增加了</w:t>
      </w:r>
      <w:r>
        <w:rPr>
          <w:rFonts w:hint="eastAsia" w:ascii="仿宋_GB2312" w:hAnsi="黑体" w:eastAsia="仿宋_GB2312"/>
          <w:color w:val="FF0000"/>
          <w:sz w:val="32"/>
          <w:szCs w:val="32"/>
        </w:rPr>
        <w:t>政府性基金预算本年收入</w:t>
      </w:r>
      <w:r>
        <w:rPr>
          <w:rFonts w:hint="eastAsia" w:ascii="仿宋_GB2312" w:hAnsi="黑体" w:eastAsia="仿宋_GB2312"/>
          <w:color w:val="FF0000"/>
          <w:sz w:val="32"/>
          <w:szCs w:val="32"/>
          <w:lang w:eastAsia="zh-CN"/>
        </w:rPr>
        <w:t>，用于城乡社区服务支出</w:t>
      </w:r>
      <w:r>
        <w:rPr>
          <w:rFonts w:hint="eastAsia" w:ascii="仿宋_GB2312" w:hAnsi="黑体" w:eastAsia="仿宋_GB2312"/>
          <w:sz w:val="32"/>
          <w:szCs w:val="32"/>
          <w:lang w:val="en-US" w:eastAsia="zh-CN"/>
        </w:rPr>
        <w:t>。</w:t>
      </w:r>
    </w:p>
    <w:p>
      <w:pPr>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ind w:firstLine="800" w:firstLineChars="250"/>
        <w:rPr>
          <w:rFonts w:hint="eastAsia" w:ascii="仿宋_GB2312" w:hAnsi="黑体" w:eastAsia="仿宋_GB2312"/>
          <w:sz w:val="32"/>
          <w:szCs w:val="32"/>
          <w:lang w:val="en-US" w:eastAsia="zh-CN"/>
        </w:rPr>
      </w:pPr>
      <w:r>
        <w:rPr>
          <w:rFonts w:hint="eastAsia" w:ascii="仿宋_GB2312" w:hAnsi="黑体" w:eastAsia="仿宋_GB2312" w:cs="仿宋_GB2312"/>
          <w:sz w:val="32"/>
          <w:szCs w:val="32"/>
        </w:rPr>
        <w:t>文化旅游体育与传媒支出</w:t>
      </w:r>
      <w:r>
        <w:rPr>
          <w:rFonts w:hint="eastAsia" w:ascii="仿宋_GB2312" w:hAnsi="黑体" w:eastAsia="仿宋_GB2312"/>
          <w:color w:val="FF0000"/>
          <w:sz w:val="32"/>
          <w:szCs w:val="32"/>
          <w:lang w:eastAsia="zh-CN"/>
        </w:rPr>
        <w:t>8</w:t>
      </w:r>
      <w:r>
        <w:rPr>
          <w:rFonts w:hint="eastAsia" w:ascii="仿宋_GB2312" w:hAnsi="黑体" w:eastAsia="仿宋_GB2312"/>
          <w:color w:val="FF0000"/>
          <w:sz w:val="32"/>
          <w:szCs w:val="32"/>
          <w:lang w:val="en-US" w:eastAsia="zh-CN"/>
        </w:rPr>
        <w:t>7.5</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76.1</w:t>
      </w:r>
      <w:r>
        <w:rPr>
          <w:rFonts w:hint="eastAsia" w:ascii="仿宋_GB2312" w:hAnsi="黑体" w:eastAsia="仿宋_GB2312"/>
          <w:sz w:val="32"/>
          <w:szCs w:val="32"/>
        </w:rPr>
        <w:t>%；社会保障和就业支出</w:t>
      </w:r>
      <w:r>
        <w:rPr>
          <w:rFonts w:hint="eastAsia" w:ascii="仿宋_GB2312" w:hAnsi="黑体" w:eastAsia="仿宋_GB2312" w:cs="仿宋_GB2312"/>
          <w:sz w:val="32"/>
          <w:szCs w:val="32"/>
          <w:lang w:val="en-US" w:eastAsia="zh-CN"/>
        </w:rPr>
        <w:t>10.69</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9.3</w:t>
      </w:r>
      <w:r>
        <w:rPr>
          <w:rFonts w:hint="eastAsia" w:ascii="仿宋_GB2312" w:hAnsi="黑体" w:eastAsia="仿宋_GB2312"/>
          <w:sz w:val="32"/>
          <w:szCs w:val="32"/>
        </w:rPr>
        <w:t>%；卫生健康支出</w:t>
      </w:r>
      <w:r>
        <w:rPr>
          <w:rFonts w:hint="eastAsia" w:ascii="仿宋_GB2312" w:hAnsi="黑体" w:eastAsia="仿宋_GB2312" w:cs="仿宋_GB2312"/>
          <w:color w:val="FF0000"/>
          <w:sz w:val="32"/>
          <w:szCs w:val="32"/>
          <w:lang w:val="en-US" w:eastAsia="zh-CN"/>
        </w:rPr>
        <w:t>9.29</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8.1</w:t>
      </w:r>
      <w:r>
        <w:rPr>
          <w:rFonts w:hint="eastAsia" w:ascii="仿宋_GB2312" w:hAnsi="黑体" w:eastAsia="仿宋_GB2312"/>
          <w:sz w:val="32"/>
          <w:szCs w:val="32"/>
        </w:rPr>
        <w:t>%；住房保障支出</w:t>
      </w:r>
      <w:r>
        <w:rPr>
          <w:rFonts w:hint="eastAsia" w:ascii="仿宋_GB2312" w:hAnsi="黑体" w:eastAsia="仿宋_GB2312"/>
          <w:sz w:val="32"/>
          <w:szCs w:val="32"/>
          <w:lang w:val="en-US" w:eastAsia="zh-CN"/>
        </w:rPr>
        <w:t>5.53万元</w:t>
      </w:r>
      <w:r>
        <w:rPr>
          <w:rFonts w:hint="eastAsia" w:ascii="仿宋_GB2312" w:hAnsi="黑体" w:eastAsia="仿宋_GB2312"/>
          <w:sz w:val="32"/>
          <w:szCs w:val="32"/>
        </w:rPr>
        <w:t>，占</w:t>
      </w:r>
      <w:r>
        <w:rPr>
          <w:rFonts w:hint="eastAsia" w:ascii="仿宋_GB2312" w:hAnsi="黑体" w:eastAsia="仿宋_GB2312"/>
          <w:sz w:val="32"/>
          <w:szCs w:val="32"/>
          <w:lang w:val="en-US" w:eastAsia="zh-CN"/>
        </w:rPr>
        <w:t>4.8</w:t>
      </w:r>
      <w:r>
        <w:rPr>
          <w:rFonts w:hint="eastAsia" w:ascii="仿宋_GB2312" w:hAnsi="黑体" w:eastAsia="仿宋_GB2312"/>
          <w:sz w:val="32"/>
          <w:szCs w:val="32"/>
        </w:rPr>
        <w:t>%</w:t>
      </w:r>
      <w:r>
        <w:rPr>
          <w:rFonts w:hint="eastAsia" w:ascii="仿宋_GB2312" w:hAnsi="黑体" w:eastAsia="仿宋_GB2312"/>
          <w:sz w:val="32"/>
          <w:szCs w:val="32"/>
          <w:lang w:eastAsia="zh-CN"/>
        </w:rPr>
        <w:t>；城乡社区支出</w:t>
      </w:r>
      <w:r>
        <w:rPr>
          <w:rFonts w:hint="eastAsia" w:ascii="仿宋_GB2312" w:hAnsi="黑体" w:eastAsia="仿宋_GB2312"/>
          <w:sz w:val="32"/>
          <w:szCs w:val="32"/>
          <w:lang w:val="en-US" w:eastAsia="zh-CN"/>
        </w:rPr>
        <w:t>2万元，占1.8%。</w:t>
      </w:r>
    </w:p>
    <w:p>
      <w:pPr>
        <w:ind w:firstLine="640"/>
        <w:jc w:val="left"/>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hint="eastAsia" w:ascii="仿宋_GB2312" w:hAnsi="黑体" w:eastAsia="仿宋_GB2312"/>
          <w:sz w:val="32"/>
          <w:szCs w:val="32"/>
          <w:lang w:eastAsia="zh-CN"/>
        </w:rPr>
      </w:pPr>
      <w:r>
        <w:rPr>
          <w:rFonts w:hint="eastAsia" w:ascii="仿宋_GB2312" w:hAnsi="黑体" w:eastAsia="仿宋_GB2312" w:cs="仿宋_GB2312"/>
          <w:sz w:val="32"/>
          <w:szCs w:val="32"/>
        </w:rPr>
        <w:t>1.文化旅游体育与传媒支出（类）文化和旅游</w:t>
      </w:r>
      <w:r>
        <w:rPr>
          <w:rFonts w:hint="eastAsia" w:ascii="仿宋_GB2312" w:hAnsi="黑体" w:eastAsia="仿宋_GB2312" w:cs="仿宋_GB2312"/>
          <w:sz w:val="32"/>
          <w:szCs w:val="32"/>
          <w:lang w:eastAsia="zh-CN"/>
        </w:rPr>
        <w:t>（</w:t>
      </w:r>
      <w:r>
        <w:rPr>
          <w:rFonts w:hint="eastAsia" w:ascii="仿宋_GB2312" w:hAnsi="黑体" w:eastAsia="仿宋_GB2312" w:cs="仿宋_GB2312"/>
          <w:sz w:val="32"/>
          <w:szCs w:val="32"/>
        </w:rPr>
        <w:t>款）群众文化（项）</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年预算数为</w:t>
      </w:r>
      <w:r>
        <w:rPr>
          <w:rFonts w:hint="eastAsia" w:ascii="仿宋_GB2312" w:hAnsi="黑体" w:eastAsia="仿宋_GB2312"/>
          <w:color w:val="FF0000"/>
          <w:sz w:val="32"/>
          <w:szCs w:val="32"/>
          <w:lang w:eastAsia="zh-CN"/>
        </w:rPr>
        <w:t>8</w:t>
      </w:r>
      <w:r>
        <w:rPr>
          <w:rFonts w:hint="eastAsia" w:ascii="仿宋_GB2312" w:hAnsi="黑体" w:eastAsia="仿宋_GB2312"/>
          <w:color w:val="FF0000"/>
          <w:sz w:val="32"/>
          <w:szCs w:val="32"/>
          <w:lang w:val="en-US" w:eastAsia="zh-CN"/>
        </w:rPr>
        <w:t>7.5</w:t>
      </w:r>
      <w:r>
        <w:rPr>
          <w:rFonts w:hint="eastAsia" w:ascii="仿宋_GB2312" w:hAnsi="黑体" w:eastAsia="仿宋_GB2312"/>
          <w:sz w:val="32"/>
          <w:szCs w:val="32"/>
        </w:rPr>
        <w:t>万元</w:t>
      </w:r>
      <w:r>
        <w:rPr>
          <w:rFonts w:hint="eastAsia" w:ascii="仿宋_GB2312" w:hAnsi="黑体" w:eastAsia="仿宋_GB2312"/>
          <w:sz w:val="32"/>
          <w:szCs w:val="32"/>
          <w:lang w:eastAsia="zh-CN"/>
        </w:rPr>
        <w:t>。</w:t>
      </w:r>
    </w:p>
    <w:p>
      <w:p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rPr>
        <w:t>2.</w:t>
      </w:r>
      <w:r>
        <w:rPr>
          <w:rFonts w:hint="eastAsia" w:ascii="仿宋_GB2312" w:hAnsi="黑体" w:eastAsia="仿宋_GB2312" w:cs="仿宋_GB2312"/>
          <w:sz w:val="32"/>
          <w:szCs w:val="32"/>
        </w:rPr>
        <w:t>社会保障和就业支出（类）行政事业单位养老支出（款）机关事业单位基本养老保险缴费支出（项）</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7.13</w:t>
      </w:r>
      <w:r>
        <w:rPr>
          <w:rFonts w:hint="eastAsia" w:ascii="仿宋_GB2312" w:hAnsi="黑体" w:eastAsia="仿宋_GB2312"/>
          <w:sz w:val="32"/>
          <w:szCs w:val="32"/>
        </w:rPr>
        <w:t>万元</w:t>
      </w:r>
      <w:r>
        <w:rPr>
          <w:rFonts w:hint="eastAsia" w:ascii="仿宋_GB2312" w:hAnsi="黑体" w:eastAsia="仿宋_GB2312"/>
          <w:sz w:val="32"/>
          <w:szCs w:val="32"/>
          <w:lang w:eastAsia="zh-CN"/>
        </w:rPr>
        <w:t>。</w:t>
      </w:r>
    </w:p>
    <w:p>
      <w:p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lang w:val="en-US" w:eastAsia="zh-CN"/>
        </w:rPr>
        <w:t>3</w:t>
      </w:r>
      <w:r>
        <w:rPr>
          <w:rFonts w:hint="eastAsia" w:ascii="仿宋_GB2312" w:hAnsi="黑体" w:eastAsia="仿宋_GB2312"/>
          <w:sz w:val="32"/>
          <w:szCs w:val="32"/>
        </w:rPr>
        <w:t>.</w:t>
      </w:r>
      <w:r>
        <w:rPr>
          <w:rFonts w:hint="eastAsia" w:ascii="仿宋_GB2312" w:hAnsi="黑体" w:eastAsia="仿宋_GB2312" w:cs="仿宋_GB2312"/>
          <w:sz w:val="32"/>
          <w:szCs w:val="32"/>
        </w:rPr>
        <w:t>社会保障和就业支出（类）行政事业单位养老支出（款）机关事业单位职业年金缴费支出</w:t>
      </w:r>
      <w:r>
        <w:rPr>
          <w:rFonts w:hint="eastAsia" w:ascii="仿宋_GB2312" w:hAnsi="黑体" w:eastAsia="仿宋_GB2312" w:cs="仿宋_GB2312"/>
          <w:sz w:val="32"/>
          <w:szCs w:val="32"/>
          <w:lang w:eastAsia="zh-CN"/>
        </w:rPr>
        <w:t>（项）</w:t>
      </w:r>
      <w:r>
        <w:rPr>
          <w:rFonts w:hint="eastAsia" w:ascii="仿宋_GB2312" w:hAnsi="黑体" w:eastAsia="仿宋_GB2312" w:cs="仿宋_GB2312"/>
          <w:sz w:val="32"/>
          <w:szCs w:val="32"/>
          <w:lang w:val="en-US" w:eastAsia="zh-CN"/>
        </w:rPr>
        <w:t>2023年预算数为3.56万元。</w:t>
      </w:r>
    </w:p>
    <w:p>
      <w:pPr>
        <w:numPr>
          <w:ilvl w:val="0"/>
          <w:numId w:val="0"/>
        </w:numPr>
        <w:ind w:firstLine="640" w:firstLineChars="200"/>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4</w:t>
      </w:r>
      <w:r>
        <w:rPr>
          <w:rFonts w:hint="eastAsia" w:ascii="仿宋_GB2312" w:hAnsi="黑体" w:eastAsia="仿宋_GB2312" w:cs="仿宋_GB2312"/>
          <w:sz w:val="32"/>
          <w:szCs w:val="32"/>
          <w:lang w:val="en-US" w:eastAsia="zh-CN"/>
        </w:rPr>
        <w:t>.卫生健康支出</w:t>
      </w:r>
      <w:r>
        <w:rPr>
          <w:rFonts w:hint="eastAsia" w:ascii="仿宋_GB2312" w:hAnsi="黑体" w:eastAsia="仿宋_GB2312" w:cs="仿宋_GB2312"/>
          <w:sz w:val="32"/>
          <w:szCs w:val="32"/>
        </w:rPr>
        <w:t>（类）行政事业单位医疗（款）事业单位医疗（项）</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2.88万元。</w:t>
      </w:r>
    </w:p>
    <w:p>
      <w:pPr>
        <w:numPr>
          <w:ilvl w:val="0"/>
          <w:numId w:val="0"/>
        </w:numPr>
        <w:ind w:firstLine="640" w:firstLineChars="200"/>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5.</w:t>
      </w:r>
      <w:r>
        <w:rPr>
          <w:rFonts w:hint="eastAsia" w:ascii="仿宋_GB2312" w:hAnsi="黑体" w:eastAsia="仿宋_GB2312" w:cs="仿宋_GB2312"/>
          <w:sz w:val="32"/>
          <w:szCs w:val="32"/>
          <w:lang w:val="en-US" w:eastAsia="zh-CN"/>
        </w:rPr>
        <w:t>卫生健康支出</w:t>
      </w:r>
      <w:r>
        <w:rPr>
          <w:rFonts w:hint="eastAsia" w:ascii="仿宋_GB2312" w:hAnsi="黑体" w:eastAsia="仿宋_GB2312" w:cs="仿宋_GB2312"/>
          <w:sz w:val="32"/>
          <w:szCs w:val="32"/>
        </w:rPr>
        <w:t>（类）行政事业单位医疗（款）公务员医疗补助（项）</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6.41万元。</w:t>
      </w:r>
    </w:p>
    <w:p>
      <w:pPr>
        <w:numPr>
          <w:ilvl w:val="0"/>
          <w:numId w:val="0"/>
        </w:numPr>
        <w:ind w:firstLine="640" w:firstLineChars="200"/>
        <w:rPr>
          <w:rFonts w:hint="default" w:ascii="仿宋_GB2312" w:hAnsi="黑体" w:eastAsia="仿宋_GB2312"/>
          <w:sz w:val="32"/>
          <w:szCs w:val="32"/>
          <w:lang w:val="en-US" w:eastAsia="zh-CN"/>
        </w:rPr>
      </w:pPr>
      <w:r>
        <w:rPr>
          <w:rFonts w:hint="eastAsia" w:ascii="仿宋_GB2312" w:hAnsi="黑体" w:eastAsia="仿宋_GB2312"/>
          <w:sz w:val="32"/>
          <w:szCs w:val="32"/>
          <w:lang w:val="en-US" w:eastAsia="zh-CN"/>
        </w:rPr>
        <w:t>6.住房保障支出</w:t>
      </w:r>
      <w:r>
        <w:rPr>
          <w:rFonts w:hint="eastAsia" w:ascii="仿宋_GB2312" w:hAnsi="黑体" w:eastAsia="仿宋_GB2312" w:cs="仿宋_GB2312"/>
          <w:sz w:val="32"/>
          <w:szCs w:val="32"/>
        </w:rPr>
        <w:t>（类）住房改革支出（款）住房公积金（项）</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5.53万元。</w:t>
      </w:r>
    </w:p>
    <w:p>
      <w:pPr>
        <w:ind w:firstLine="640"/>
        <w:rPr>
          <w:rFonts w:ascii="黑体" w:hAnsi="黑体" w:eastAsia="黑体"/>
          <w:sz w:val="32"/>
          <w:szCs w:val="32"/>
        </w:rPr>
      </w:pPr>
      <w:r>
        <w:rPr>
          <w:rFonts w:hint="eastAsia" w:ascii="黑体" w:hAnsi="黑体" w:eastAsia="黑体"/>
          <w:sz w:val="32"/>
          <w:szCs w:val="32"/>
        </w:rPr>
        <w:t>三、关于</w:t>
      </w:r>
      <w:r>
        <w:rPr>
          <w:rFonts w:hint="eastAsia" w:ascii="黑体" w:hAnsi="黑体" w:eastAsia="黑体" w:cs="黑体"/>
          <w:sz w:val="32"/>
          <w:szCs w:val="32"/>
          <w:lang w:val="en-US" w:eastAsia="zh-CN"/>
        </w:rPr>
        <w:t>龙湖镇社会事务服务中心</w:t>
      </w:r>
      <w:r>
        <w:rPr>
          <w:rFonts w:hint="eastAsia" w:ascii="黑体" w:hAnsi="黑体" w:eastAsia="黑体"/>
          <w:sz w:val="32"/>
          <w:szCs w:val="32"/>
          <w:lang w:val="en-US" w:eastAsia="zh-CN"/>
        </w:rPr>
        <w:t>2023年</w:t>
      </w:r>
      <w:r>
        <w:rPr>
          <w:rFonts w:hint="eastAsia" w:ascii="黑体" w:hAnsi="黑体" w:eastAsia="黑体"/>
          <w:sz w:val="32"/>
          <w:szCs w:val="32"/>
        </w:rPr>
        <w:t>一般公共预算基本支出情况说明</w:t>
      </w:r>
    </w:p>
    <w:p>
      <w:pPr>
        <w:ind w:firstLine="640" w:firstLineChars="200"/>
        <w:rPr>
          <w:rFonts w:ascii="仿宋_GB2312" w:hAnsi="黑体" w:eastAsia="仿宋_GB2312"/>
          <w:sz w:val="32"/>
          <w:szCs w:val="32"/>
        </w:rPr>
      </w:pPr>
      <w:r>
        <w:rPr>
          <w:rFonts w:hint="eastAsia" w:ascii="仿宋_GB2312" w:hAnsi="黑体" w:eastAsia="仿宋_GB2312" w:cs="黑体"/>
          <w:sz w:val="32"/>
          <w:szCs w:val="32"/>
          <w:lang w:val="en-US" w:eastAsia="zh-CN"/>
        </w:rPr>
        <w:t>龙湖镇社会事务服务中心2023</w:t>
      </w:r>
      <w:r>
        <w:rPr>
          <w:rFonts w:hint="eastAsia" w:ascii="仿宋_GB2312" w:hAnsi="黑体" w:eastAsia="仿宋_GB2312"/>
          <w:sz w:val="32"/>
          <w:szCs w:val="32"/>
        </w:rPr>
        <w:t>年一般公共预算基本支出为</w:t>
      </w:r>
      <w:r>
        <w:rPr>
          <w:rFonts w:hint="eastAsia" w:ascii="仿宋_GB2312" w:hAnsi="黑体" w:eastAsia="仿宋_GB2312" w:cs="仿宋_GB2312"/>
          <w:sz w:val="32"/>
          <w:szCs w:val="32"/>
          <w:lang w:val="en-US" w:eastAsia="zh-CN"/>
        </w:rPr>
        <w:t>83.93</w:t>
      </w:r>
      <w:r>
        <w:rPr>
          <w:rFonts w:hint="eastAsia" w:ascii="仿宋_GB2312" w:hAnsi="黑体" w:eastAsia="仿宋_GB2312"/>
          <w:sz w:val="32"/>
          <w:szCs w:val="32"/>
        </w:rPr>
        <w:t>万元，其中：</w:t>
      </w:r>
    </w:p>
    <w:p>
      <w:pPr>
        <w:ind w:firstLine="640" w:firstLineChars="200"/>
        <w:rPr>
          <w:rFonts w:ascii="仿宋_GB2312" w:hAnsi="黑体" w:eastAsia="仿宋_GB2312"/>
          <w:sz w:val="32"/>
          <w:szCs w:val="32"/>
        </w:rPr>
      </w:pPr>
      <w:r>
        <w:rPr>
          <w:rFonts w:hint="eastAsia" w:ascii="仿宋_GB2312" w:hAnsi="黑体" w:eastAsia="仿宋_GB2312"/>
          <w:sz w:val="32"/>
          <w:szCs w:val="32"/>
        </w:rPr>
        <w:t>人员经费</w:t>
      </w:r>
      <w:r>
        <w:rPr>
          <w:rFonts w:hint="eastAsia" w:ascii="仿宋_GB2312" w:hAnsi="黑体" w:eastAsia="仿宋_GB2312" w:cs="仿宋_GB2312"/>
          <w:sz w:val="32"/>
          <w:szCs w:val="32"/>
          <w:lang w:val="en-US" w:eastAsia="zh-CN"/>
        </w:rPr>
        <w:t>76.74</w:t>
      </w:r>
      <w:r>
        <w:rPr>
          <w:rFonts w:hint="eastAsia" w:ascii="仿宋_GB2312" w:hAnsi="黑体" w:eastAsia="仿宋_GB2312"/>
          <w:sz w:val="32"/>
          <w:szCs w:val="32"/>
        </w:rPr>
        <w:t>万元，主要包括：基本工资、津贴补贴、绩效工资、社会保障缴费、住房公积金</w:t>
      </w:r>
      <w:r>
        <w:rPr>
          <w:rFonts w:hint="eastAsia" w:ascii="仿宋_GB2312" w:hAnsi="黑体" w:eastAsia="仿宋_GB2312"/>
          <w:sz w:val="32"/>
          <w:szCs w:val="32"/>
          <w:lang w:eastAsia="zh-CN"/>
        </w:rPr>
        <w:t>、邮电费、对个人和家庭的补助</w:t>
      </w:r>
      <w:r>
        <w:rPr>
          <w:rFonts w:hint="eastAsia" w:ascii="仿宋_GB2312" w:hAnsi="黑体" w:eastAsia="仿宋_GB2312"/>
          <w:sz w:val="32"/>
          <w:szCs w:val="32"/>
          <w:lang w:val="en-US" w:eastAsia="zh-CN"/>
        </w:rPr>
        <w:t>等</w:t>
      </w:r>
      <w:r>
        <w:rPr>
          <w:rFonts w:hint="eastAsia" w:ascii="仿宋_GB2312" w:hAnsi="黑体" w:eastAsia="仿宋_GB2312"/>
          <w:sz w:val="32"/>
          <w:szCs w:val="32"/>
        </w:rPr>
        <w:t>;</w:t>
      </w:r>
    </w:p>
    <w:p>
      <w:pPr>
        <w:ind w:firstLine="640" w:firstLineChars="200"/>
        <w:rPr>
          <w:rFonts w:ascii="仿宋_GB2312" w:hAnsi="黑体" w:eastAsia="仿宋_GB2312"/>
          <w:sz w:val="32"/>
          <w:szCs w:val="32"/>
        </w:rPr>
      </w:pPr>
      <w:r>
        <w:rPr>
          <w:rFonts w:hint="eastAsia" w:ascii="仿宋_GB2312" w:hAnsi="黑体" w:eastAsia="仿宋_GB2312"/>
          <w:sz w:val="32"/>
          <w:szCs w:val="32"/>
        </w:rPr>
        <w:t>公用经费</w:t>
      </w:r>
      <w:r>
        <w:rPr>
          <w:rFonts w:hint="eastAsia" w:ascii="仿宋_GB2312" w:hAnsi="黑体" w:eastAsia="仿宋_GB2312" w:cs="仿宋_GB2312"/>
          <w:sz w:val="32"/>
          <w:szCs w:val="32"/>
          <w:lang w:val="en-US" w:eastAsia="zh-CN"/>
        </w:rPr>
        <w:t>7.19</w:t>
      </w:r>
      <w:r>
        <w:rPr>
          <w:rFonts w:hint="eastAsia" w:ascii="仿宋_GB2312" w:hAnsi="黑体" w:eastAsia="仿宋_GB2312"/>
          <w:sz w:val="32"/>
          <w:szCs w:val="32"/>
        </w:rPr>
        <w:t>万元，主要包括：办公费、水费、电费、差旅费</w:t>
      </w:r>
      <w:r>
        <w:rPr>
          <w:rFonts w:hint="eastAsia" w:ascii="仿宋_GB2312" w:hAnsi="黑体" w:eastAsia="仿宋_GB2312"/>
          <w:sz w:val="32"/>
          <w:szCs w:val="32"/>
          <w:lang w:eastAsia="zh-CN"/>
        </w:rPr>
        <w:t>、维修（护）费、培训费、工会经费、其他商品和服务支出</w:t>
      </w:r>
      <w:r>
        <w:rPr>
          <w:rFonts w:hint="eastAsia" w:ascii="仿宋_GB2312" w:hAnsi="黑体" w:eastAsia="仿宋_GB2312"/>
          <w:sz w:val="32"/>
          <w:szCs w:val="32"/>
          <w:lang w:val="en-US" w:eastAsia="zh-CN"/>
        </w:rPr>
        <w:t>等</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r>
        <w:rPr>
          <w:rFonts w:hint="default" w:ascii="黑体" w:hAnsi="黑体" w:eastAsia="黑体" w:cs="Times New Roman"/>
          <w:sz w:val="32"/>
          <w:szCs w:val="22"/>
          <w:shd w:val="clear" w:color="auto" w:fill="FFFFFF"/>
          <w:lang w:val="en-US" w:eastAsia="zh-CN"/>
        </w:rPr>
        <w:t>龙湖镇社会事务服务中心2023年</w:t>
      </w:r>
      <w:r>
        <w:rPr>
          <w:rFonts w:ascii="黑体" w:hAnsi="黑体" w:eastAsia="黑体" w:cs="Times New Roman"/>
          <w:sz w:val="32"/>
          <w:shd w:val="clear" w:color="auto" w:fill="FFFFFF"/>
        </w:rPr>
        <w:t>“三公”经费预算情况</w:t>
      </w:r>
      <w:r>
        <w:rPr>
          <w:rFonts w:hint="eastAsia" w:ascii="黑体" w:hAnsi="黑体" w:eastAsia="黑体" w:cs="Times New Roman"/>
          <w:sz w:val="32"/>
          <w:shd w:val="clear" w:color="auto" w:fill="FFFFFF"/>
        </w:rPr>
        <w:t>说明</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（一）</w:t>
      </w:r>
      <w:r>
        <w:rPr>
          <w:rFonts w:hint="eastAsia" w:ascii="仿宋_GB2312" w:hAnsi="黑体" w:eastAsia="仿宋_GB2312" w:cs="仿宋_GB2312"/>
          <w:sz w:val="32"/>
          <w:szCs w:val="32"/>
          <w:lang w:val="en-US" w:eastAsia="zh-CN"/>
        </w:rPr>
        <w:t>龙湖镇社会事</w:t>
      </w:r>
      <w:r>
        <w:rPr>
          <w:rFonts w:hint="eastAsia" w:ascii="仿宋_GB2312" w:hAnsi="黑体" w:eastAsia="仿宋_GB2312" w:cs="黑体"/>
          <w:sz w:val="32"/>
          <w:szCs w:val="32"/>
          <w:lang w:val="en-US" w:eastAsia="zh-CN"/>
        </w:rPr>
        <w:t>务服务中心</w:t>
      </w:r>
      <w:r>
        <w:rPr>
          <w:rFonts w:hint="eastAsia" w:ascii="仿宋_GB2312" w:hAnsi="黑体" w:eastAsia="仿宋_GB2312"/>
          <w:sz w:val="32"/>
          <w:szCs w:val="32"/>
          <w:lang w:val="en-US" w:eastAsia="zh-CN"/>
        </w:rPr>
        <w:t>2023年</w:t>
      </w:r>
      <w:r>
        <w:rPr>
          <w:rFonts w:hint="eastAsia" w:ascii="仿宋_GB2312" w:hAnsi="黑体" w:eastAsia="仿宋_GB2312"/>
          <w:sz w:val="32"/>
          <w:szCs w:val="32"/>
        </w:rPr>
        <w:t>一般公共预算“三公”经费预算数为</w:t>
      </w:r>
      <w:r>
        <w:rPr>
          <w:rFonts w:hint="eastAsia" w:ascii="仿宋_GB2312" w:hAnsi="黑体" w:eastAsia="仿宋_GB2312" w:cs="黑体"/>
          <w:sz w:val="32"/>
          <w:szCs w:val="32"/>
          <w:lang w:val="en-US" w:eastAsia="zh-CN"/>
        </w:rPr>
        <w:t>0.00万元</w:t>
      </w:r>
      <w:r>
        <w:rPr>
          <w:rFonts w:hint="eastAsia" w:ascii="仿宋_GB2312" w:hAnsi="黑体" w:eastAsia="仿宋_GB2312"/>
          <w:sz w:val="32"/>
          <w:szCs w:val="32"/>
          <w:lang w:val="en-US" w:eastAsia="zh-CN"/>
        </w:rPr>
        <w:t>。</w:t>
      </w:r>
    </w:p>
    <w:p>
      <w:pPr>
        <w:ind w:firstLine="640" w:firstLineChars="200"/>
        <w:rPr>
          <w:rFonts w:hint="eastAsia" w:ascii="仿宋_GB2312" w:hAnsi="黑体" w:eastAsia="仿宋_GB2312" w:cs="Times New Roman"/>
          <w:sz w:val="32"/>
          <w:szCs w:val="32"/>
          <w:lang w:eastAsia="zh-CN"/>
        </w:rPr>
      </w:pPr>
      <w:r>
        <w:rPr>
          <w:rFonts w:hint="eastAsia" w:ascii="仿宋_GB2312" w:hAnsi="黑体" w:eastAsia="仿宋_GB2312"/>
          <w:sz w:val="32"/>
          <w:szCs w:val="32"/>
        </w:rPr>
        <w:t>（二）</w:t>
      </w:r>
      <w:r>
        <w:rPr>
          <w:rFonts w:hint="eastAsia" w:ascii="仿宋_GB2312" w:hAnsi="黑体" w:eastAsia="仿宋_GB2312" w:cs="黑体"/>
          <w:sz w:val="32"/>
          <w:szCs w:val="32"/>
          <w:lang w:val="en-US" w:eastAsia="zh-CN"/>
        </w:rPr>
        <w:t>龙湖镇社会事务服务中心</w:t>
      </w:r>
      <w:r>
        <w:rPr>
          <w:rFonts w:hint="eastAsia" w:ascii="仿宋_GB2312" w:hAnsi="黑体" w:eastAsia="仿宋_GB2312"/>
          <w:sz w:val="32"/>
          <w:szCs w:val="32"/>
          <w:lang w:val="en-US" w:eastAsia="zh-CN"/>
        </w:rPr>
        <w:t>2023年</w:t>
      </w:r>
      <w:r>
        <w:rPr>
          <w:rFonts w:hint="eastAsia" w:ascii="仿宋_GB2312" w:hAnsi="黑体" w:eastAsia="仿宋_GB2312"/>
          <w:sz w:val="32"/>
          <w:szCs w:val="32"/>
        </w:rPr>
        <w:t>政府性基金预算“三公”经费预算数为</w:t>
      </w:r>
      <w:r>
        <w:rPr>
          <w:rFonts w:hint="eastAsia" w:ascii="仿宋_GB2312" w:hAnsi="黑体" w:eastAsia="仿宋_GB2312" w:cs="仿宋_GB2312"/>
          <w:sz w:val="32"/>
          <w:szCs w:val="32"/>
          <w:lang w:val="en-US" w:eastAsia="zh-CN"/>
        </w:rPr>
        <w:t>0.00万元</w:t>
      </w:r>
      <w:r>
        <w:rPr>
          <w:rFonts w:hint="eastAsia" w:ascii="仿宋_GB2312" w:hAnsi="黑体" w:eastAsia="仿宋_GB2312"/>
          <w:sz w:val="32"/>
          <w:szCs w:val="32"/>
          <w:lang w:eastAsia="zh-CN"/>
        </w:rPr>
        <w:t>。</w:t>
      </w:r>
    </w:p>
    <w:p>
      <w:pPr>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 xml:space="preserve">   </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五、关于</w:t>
      </w:r>
      <w:r>
        <w:rPr>
          <w:rFonts w:hint="eastAsia" w:ascii="黑体" w:hAnsi="黑体" w:eastAsia="黑体" w:cs="Times New Roman"/>
          <w:sz w:val="32"/>
          <w:szCs w:val="22"/>
          <w:shd w:val="clear" w:color="auto" w:fill="FFFFFF"/>
          <w:lang w:val="en-US" w:eastAsia="zh-CN"/>
        </w:rPr>
        <w:t>龙湖镇社会事务服务中心202</w:t>
      </w:r>
      <w:r>
        <w:rPr>
          <w:rFonts w:hint="eastAsia" w:ascii="黑体" w:hAnsi="黑体" w:eastAsia="黑体"/>
          <w:sz w:val="32"/>
          <w:szCs w:val="32"/>
          <w:lang w:val="en-US" w:eastAsia="zh-CN"/>
        </w:rPr>
        <w:t>3年</w:t>
      </w:r>
      <w:r>
        <w:rPr>
          <w:rFonts w:hint="eastAsia" w:ascii="黑体" w:hAnsi="黑体" w:eastAsia="黑体" w:cs="Times New Roman"/>
          <w:sz w:val="32"/>
          <w:shd w:val="clear" w:color="auto" w:fill="FFFFFF"/>
        </w:rPr>
        <w:t>政府性基金预算当年拨款情况说明</w:t>
      </w:r>
    </w:p>
    <w:p>
      <w:pPr>
        <w:ind w:firstLine="640"/>
        <w:jc w:val="left"/>
        <w:rPr>
          <w:rFonts w:ascii="楷体" w:hAnsi="楷体" w:eastAsia="楷体"/>
          <w:sz w:val="32"/>
          <w:szCs w:val="32"/>
        </w:rPr>
      </w:pPr>
      <w:r>
        <w:rPr>
          <w:rFonts w:hint="eastAsia" w:ascii="楷体" w:hAnsi="楷体" w:eastAsia="楷体"/>
          <w:sz w:val="32"/>
          <w:szCs w:val="32"/>
        </w:rPr>
        <w:t>（一）政府性基金预算当年规模变化情况</w:t>
      </w:r>
    </w:p>
    <w:p>
      <w:pPr>
        <w:ind w:firstLine="640" w:firstLineChars="200"/>
        <w:rPr>
          <w:rFonts w:ascii="仿宋_GB2312" w:hAnsi="黑体" w:eastAsia="仿宋_GB2312"/>
          <w:sz w:val="32"/>
          <w:szCs w:val="32"/>
        </w:rPr>
      </w:pPr>
      <w:r>
        <w:rPr>
          <w:rFonts w:hint="eastAsia" w:ascii="仿宋_GB2312" w:hAnsi="黑体" w:eastAsia="仿宋_GB2312" w:cs="黑体"/>
          <w:sz w:val="32"/>
          <w:szCs w:val="32"/>
          <w:lang w:val="en-US" w:eastAsia="zh-CN"/>
        </w:rPr>
        <w:t>龙湖镇社会事务服务中心</w:t>
      </w:r>
      <w:r>
        <w:rPr>
          <w:rFonts w:hint="eastAsia" w:ascii="仿宋_GB2312" w:hAnsi="黑体" w:eastAsia="仿宋_GB2312"/>
          <w:sz w:val="32"/>
          <w:szCs w:val="32"/>
          <w:lang w:val="en-US" w:eastAsia="zh-CN"/>
        </w:rPr>
        <w:t>2023年</w:t>
      </w:r>
      <w:r>
        <w:rPr>
          <w:rFonts w:hint="eastAsia" w:ascii="仿宋_GB2312" w:hAnsi="黑体" w:eastAsia="仿宋_GB2312"/>
          <w:sz w:val="32"/>
          <w:szCs w:val="32"/>
        </w:rPr>
        <w:t>政府性基金预算当年拨款</w:t>
      </w:r>
      <w:r>
        <w:rPr>
          <w:rFonts w:hint="eastAsia" w:ascii="仿宋_GB2312" w:hAnsi="黑体" w:eastAsia="仿宋_GB2312" w:cs="仿宋_GB2312"/>
          <w:sz w:val="32"/>
          <w:szCs w:val="32"/>
          <w:lang w:val="en-US" w:eastAsia="zh-CN"/>
        </w:rPr>
        <w:t>2</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2</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用于城乡社区综合事务经费支出</w:t>
      </w:r>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（二）政府性基金预算当年拨款结构情况</w:t>
      </w:r>
    </w:p>
    <w:p>
      <w:pPr>
        <w:ind w:firstLine="800" w:firstLineChars="250"/>
        <w:rPr>
          <w:rFonts w:ascii="仿宋_GB2312" w:hAnsi="黑体" w:eastAsia="仿宋_GB2312"/>
          <w:sz w:val="32"/>
          <w:szCs w:val="32"/>
        </w:rPr>
      </w:pPr>
      <w:r>
        <w:rPr>
          <w:rFonts w:hint="eastAsia" w:ascii="仿宋_GB2312" w:hAnsi="黑体" w:eastAsia="仿宋_GB2312" w:cs="仿宋_GB2312"/>
          <w:sz w:val="32"/>
          <w:szCs w:val="32"/>
        </w:rPr>
        <w:t>城乡社区（类）支出</w:t>
      </w:r>
      <w:r>
        <w:rPr>
          <w:rFonts w:hint="eastAsia" w:ascii="仿宋_GB2312" w:hAnsi="黑体" w:eastAsia="仿宋_GB2312" w:cs="仿宋_GB2312"/>
          <w:sz w:val="32"/>
          <w:szCs w:val="32"/>
          <w:lang w:val="en-US" w:eastAsia="zh-CN"/>
        </w:rPr>
        <w:t>2</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100</w:t>
      </w:r>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（三）政府性基金预算当年拨款具体使用情况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1. 城乡社区</w:t>
      </w:r>
      <w:r>
        <w:rPr>
          <w:rFonts w:hint="eastAsia" w:ascii="仿宋_GB2312" w:hAnsi="黑体" w:eastAsia="仿宋_GB2312" w:cs="仿宋_GB2312"/>
          <w:sz w:val="32"/>
          <w:szCs w:val="32"/>
          <w:lang w:eastAsia="zh-CN"/>
        </w:rPr>
        <w:t>支出</w:t>
      </w:r>
      <w:r>
        <w:rPr>
          <w:rFonts w:hint="eastAsia" w:ascii="仿宋_GB2312" w:hAnsi="黑体" w:eastAsia="仿宋_GB2312" w:cs="仿宋_GB2312"/>
          <w:sz w:val="32"/>
          <w:szCs w:val="32"/>
        </w:rPr>
        <w:t>（类）国有土地使用权出让收入安排的支出（款）其他国有土地使用权出让收入安排的支出（项）</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2</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2</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用于城乡社区综合事务经费支出</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w:t>
      </w:r>
      <w:r>
        <w:rPr>
          <w:rFonts w:hint="eastAsia" w:ascii="黑体" w:hAnsi="黑体" w:eastAsia="黑体" w:cs="Times New Roman"/>
          <w:sz w:val="32"/>
          <w:szCs w:val="22"/>
          <w:shd w:val="clear" w:color="auto" w:fill="FFFFFF"/>
          <w:lang w:val="en-US" w:eastAsia="zh-CN"/>
        </w:rPr>
        <w:t>龙湖镇社会事务服务中心20</w:t>
      </w:r>
      <w:r>
        <w:rPr>
          <w:rFonts w:hint="eastAsia" w:ascii="黑体" w:hAnsi="黑体" w:eastAsia="黑体"/>
          <w:sz w:val="32"/>
          <w:szCs w:val="32"/>
          <w:lang w:val="en-US" w:eastAsia="zh-CN"/>
        </w:rPr>
        <w:t>23年</w:t>
      </w:r>
      <w:r>
        <w:rPr>
          <w:rFonts w:hint="eastAsia" w:ascii="黑体" w:hAnsi="黑体" w:eastAsia="黑体" w:cs="Times New Roman"/>
          <w:sz w:val="32"/>
          <w:shd w:val="clear" w:color="auto" w:fill="FFFFFF"/>
        </w:rPr>
        <w:t>收支预算情况的总体说明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按照综合预算原则，</w:t>
      </w:r>
      <w:r>
        <w:rPr>
          <w:rFonts w:hint="eastAsia" w:ascii="仿宋_GB2312" w:hAnsi="黑体" w:eastAsia="仿宋_GB2312" w:cs="黑体"/>
          <w:sz w:val="32"/>
          <w:szCs w:val="32"/>
          <w:lang w:val="en-US" w:eastAsia="zh-CN"/>
        </w:rPr>
        <w:t>龙湖镇社会事务服务中心</w:t>
      </w:r>
      <w:r>
        <w:rPr>
          <w:rFonts w:hint="eastAsia" w:ascii="仿宋_GB2312" w:hAnsi="黑体" w:eastAsia="仿宋_GB2312" w:cs="仿宋_GB2312"/>
          <w:sz w:val="32"/>
          <w:szCs w:val="32"/>
        </w:rPr>
        <w:t>所有收入和支出均纳入部门预算管理。收入包括：一般公共预算拨款收入</w:t>
      </w:r>
      <w:r>
        <w:rPr>
          <w:rFonts w:hint="eastAsia" w:ascii="仿宋_GB2312" w:hAnsi="黑体" w:eastAsia="仿宋_GB2312" w:cs="仿宋_GB2312"/>
          <w:sz w:val="32"/>
          <w:szCs w:val="32"/>
          <w:lang w:eastAsia="zh-CN"/>
        </w:rPr>
        <w:t>、</w:t>
      </w:r>
      <w:r>
        <w:rPr>
          <w:rFonts w:hint="eastAsia" w:ascii="仿宋_GB2312" w:hAnsi="黑体" w:eastAsia="仿宋_GB2312" w:cs="仿宋_GB2312"/>
          <w:sz w:val="32"/>
          <w:szCs w:val="32"/>
        </w:rPr>
        <w:t>政府性基金预算拨款收入</w:t>
      </w:r>
      <w:r>
        <w:rPr>
          <w:rFonts w:hint="eastAsia" w:ascii="仿宋_GB2312" w:hAnsi="黑体" w:eastAsia="仿宋_GB2312"/>
          <w:sz w:val="32"/>
          <w:szCs w:val="32"/>
        </w:rPr>
        <w:t>；支出包括：文化旅游体育与传媒支出、社会保障和就业支出</w:t>
      </w:r>
      <w:r>
        <w:rPr>
          <w:rFonts w:hint="eastAsia" w:ascii="仿宋_GB2312" w:hAnsi="黑体" w:eastAsia="仿宋_GB2312"/>
          <w:sz w:val="32"/>
          <w:szCs w:val="32"/>
          <w:lang w:eastAsia="zh-CN"/>
        </w:rPr>
        <w:t>、卫生健康支出、 住房保障支出、城乡社区支出</w:t>
      </w:r>
      <w:r>
        <w:rPr>
          <w:rFonts w:hint="eastAsia" w:ascii="仿宋_GB2312" w:hAnsi="黑体" w:eastAsia="仿宋_GB2312"/>
          <w:sz w:val="32"/>
          <w:szCs w:val="32"/>
        </w:rPr>
        <w:t>。</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年收支总预算</w:t>
      </w:r>
      <w:r>
        <w:rPr>
          <w:rFonts w:hint="eastAsia" w:ascii="仿宋_GB2312" w:hAnsi="黑体" w:eastAsia="仿宋_GB2312" w:cs="仿宋_GB2312"/>
          <w:sz w:val="32"/>
          <w:szCs w:val="32"/>
          <w:lang w:val="en-US" w:eastAsia="zh-CN"/>
        </w:rPr>
        <w:t>115.00</w:t>
      </w:r>
      <w:r>
        <w:rPr>
          <w:rFonts w:hint="eastAsia" w:ascii="仿宋_GB2312" w:hAnsi="黑体" w:eastAsia="仿宋_GB2312"/>
          <w:sz w:val="32"/>
          <w:szCs w:val="32"/>
        </w:rPr>
        <w:t>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w:t>
      </w:r>
      <w:r>
        <w:rPr>
          <w:rFonts w:hint="eastAsia" w:ascii="黑体" w:hAnsi="黑体" w:eastAsia="黑体" w:cs="Times New Roman"/>
          <w:sz w:val="32"/>
          <w:szCs w:val="22"/>
          <w:shd w:val="clear" w:color="auto" w:fill="FFFFFF"/>
          <w:lang w:val="en-US" w:eastAsia="zh-CN"/>
        </w:rPr>
        <w:t>龙湖镇社会事务服务中心202</w:t>
      </w:r>
      <w:r>
        <w:rPr>
          <w:rFonts w:hint="eastAsia" w:ascii="黑体" w:hAnsi="黑体" w:eastAsia="黑体"/>
          <w:sz w:val="32"/>
          <w:szCs w:val="32"/>
          <w:lang w:val="en-US" w:eastAsia="zh-CN"/>
        </w:rPr>
        <w:t>3年</w:t>
      </w:r>
      <w:r>
        <w:rPr>
          <w:rFonts w:hint="eastAsia" w:ascii="黑体" w:hAnsi="黑体" w:eastAsia="黑体" w:cs="Times New Roman"/>
          <w:sz w:val="32"/>
          <w:shd w:val="clear" w:color="auto" w:fill="FFFFFF"/>
        </w:rPr>
        <w:t>收入预算情况说明</w:t>
      </w:r>
    </w:p>
    <w:p>
      <w:pPr>
        <w:ind w:firstLine="640" w:firstLineChars="200"/>
        <w:rPr>
          <w:rFonts w:hint="eastAsia" w:ascii="仿宋_GB2312" w:hAnsi="黑体" w:eastAsia="仿宋_GB2312"/>
          <w:sz w:val="32"/>
          <w:szCs w:val="32"/>
        </w:rPr>
      </w:pPr>
      <w:r>
        <w:rPr>
          <w:rFonts w:hint="eastAsia" w:ascii="仿宋_GB2312" w:hAnsi="黑体" w:eastAsia="仿宋_GB2312" w:cs="黑体"/>
          <w:sz w:val="32"/>
          <w:szCs w:val="32"/>
          <w:lang w:val="en-US" w:eastAsia="zh-CN"/>
        </w:rPr>
        <w:t>龙湖镇社会事务服务中心</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年收入预算</w:t>
      </w:r>
      <w:r>
        <w:rPr>
          <w:rFonts w:hint="eastAsia" w:ascii="仿宋_GB2312" w:hAnsi="黑体" w:eastAsia="仿宋_GB2312" w:cs="仿宋_GB2312"/>
          <w:sz w:val="32"/>
          <w:szCs w:val="32"/>
          <w:lang w:val="en-US" w:eastAsia="zh-CN"/>
        </w:rPr>
        <w:t>115.00</w:t>
      </w:r>
      <w:r>
        <w:rPr>
          <w:rFonts w:hint="eastAsia" w:ascii="仿宋_GB2312" w:hAnsi="黑体" w:eastAsia="仿宋_GB2312"/>
          <w:sz w:val="32"/>
          <w:szCs w:val="32"/>
        </w:rPr>
        <w:t>万元，其中：上年结转</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；经费拨款收入</w:t>
      </w:r>
      <w:r>
        <w:rPr>
          <w:rFonts w:hint="eastAsia" w:ascii="仿宋_GB2312" w:hAnsi="黑体" w:eastAsia="仿宋_GB2312" w:cs="仿宋_GB2312"/>
          <w:sz w:val="32"/>
          <w:szCs w:val="32"/>
          <w:lang w:val="en-US" w:eastAsia="zh-CN"/>
        </w:rPr>
        <w:t>115.00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100</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2</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增加了政府性基金预算收入</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w:t>
      </w:r>
      <w:r>
        <w:rPr>
          <w:rFonts w:hint="eastAsia" w:ascii="黑体" w:hAnsi="黑体" w:eastAsia="黑体" w:cs="Times New Roman"/>
          <w:sz w:val="32"/>
          <w:szCs w:val="22"/>
          <w:shd w:val="clear" w:color="auto" w:fill="FFFFFF"/>
          <w:lang w:val="en-US" w:eastAsia="zh-CN"/>
        </w:rPr>
        <w:t>龙湖镇社会事务服务中心</w:t>
      </w:r>
      <w:r>
        <w:rPr>
          <w:rFonts w:hint="eastAsia" w:ascii="黑体" w:hAnsi="黑体" w:eastAsia="黑体" w:cs="Times New Roman"/>
          <w:sz w:val="32"/>
          <w:szCs w:val="22"/>
          <w:shd w:val="clear" w:color="auto" w:fill="FFFFFF"/>
          <w:lang w:val="en-US" w:eastAsia="zh-CN"/>
        </w:rPr>
        <w:t>2023年</w:t>
      </w:r>
      <w:r>
        <w:rPr>
          <w:rFonts w:hint="eastAsia" w:ascii="黑体" w:hAnsi="黑体" w:eastAsia="黑体" w:cs="Times New Roman"/>
          <w:sz w:val="32"/>
          <w:shd w:val="clear" w:color="auto" w:fill="FFFFFF"/>
        </w:rPr>
        <w:t>支出预算情况说明</w:t>
      </w:r>
    </w:p>
    <w:p>
      <w:pPr>
        <w:ind w:firstLine="640" w:firstLineChars="200"/>
        <w:rPr>
          <w:rFonts w:hint="eastAsia" w:ascii="仿宋_GB2312" w:hAnsi="黑体" w:eastAsia="仿宋_GB2312"/>
          <w:sz w:val="32"/>
          <w:szCs w:val="32"/>
        </w:rPr>
      </w:pPr>
      <w:r>
        <w:rPr>
          <w:rFonts w:hint="eastAsia" w:ascii="仿宋_GB2312" w:hAnsi="黑体" w:eastAsia="仿宋_GB2312" w:cs="黑体"/>
          <w:sz w:val="32"/>
          <w:szCs w:val="32"/>
          <w:lang w:val="en-US" w:eastAsia="zh-CN"/>
        </w:rPr>
        <w:t>龙湖镇社会事务服务中心</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年支出预算</w:t>
      </w:r>
      <w:r>
        <w:rPr>
          <w:rFonts w:hint="eastAsia" w:ascii="仿宋_GB2312" w:hAnsi="黑体" w:eastAsia="仿宋_GB2312" w:cs="仿宋_GB2312"/>
          <w:sz w:val="32"/>
          <w:szCs w:val="32"/>
          <w:lang w:val="en-US" w:eastAsia="zh-CN"/>
        </w:rPr>
        <w:t>115.00</w:t>
      </w:r>
      <w:r>
        <w:rPr>
          <w:rFonts w:hint="eastAsia" w:ascii="仿宋_GB2312" w:hAnsi="黑体" w:eastAsia="仿宋_GB2312"/>
          <w:sz w:val="32"/>
          <w:szCs w:val="32"/>
        </w:rPr>
        <w:t>万元，其中：基本支出</w:t>
      </w:r>
      <w:r>
        <w:rPr>
          <w:rFonts w:hint="eastAsia" w:ascii="仿宋_GB2312" w:hAnsi="黑体" w:eastAsia="仿宋_GB2312"/>
          <w:sz w:val="32"/>
          <w:szCs w:val="32"/>
          <w:lang w:val="en-US" w:eastAsia="zh-CN"/>
        </w:rPr>
        <w:t>83.93</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73</w:t>
      </w:r>
      <w:r>
        <w:rPr>
          <w:rFonts w:hint="eastAsia" w:ascii="仿宋_GB2312" w:hAnsi="黑体" w:eastAsia="仿宋_GB2312"/>
          <w:sz w:val="32"/>
          <w:szCs w:val="32"/>
        </w:rPr>
        <w:t>%；项目支出</w:t>
      </w:r>
      <w:r>
        <w:rPr>
          <w:rFonts w:hint="eastAsia" w:ascii="仿宋_GB2312" w:hAnsi="黑体" w:eastAsia="仿宋_GB2312" w:cs="仿宋_GB2312"/>
          <w:sz w:val="32"/>
          <w:szCs w:val="32"/>
          <w:lang w:val="en-US" w:eastAsia="zh-CN"/>
        </w:rPr>
        <w:t>31.07</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37</w:t>
      </w:r>
      <w:r>
        <w:rPr>
          <w:rFonts w:hint="eastAsia" w:ascii="仿宋_GB2312" w:hAnsi="黑体" w:eastAsia="仿宋_GB2312"/>
          <w:sz w:val="32"/>
          <w:szCs w:val="32"/>
        </w:rPr>
        <w:t>%。</w:t>
      </w:r>
      <w:r>
        <w:rPr>
          <w:rFonts w:hint="eastAsia" w:ascii="仿宋_GB2312" w:hAnsi="黑体" w:eastAsia="仿宋_GB2312"/>
          <w:sz w:val="32"/>
          <w:szCs w:val="32"/>
          <w:lang w:val="en-US" w:eastAsia="zh-CN"/>
        </w:rPr>
        <w:t>支出较上年度增加，</w:t>
      </w:r>
      <w:r>
        <w:rPr>
          <w:rFonts w:hint="eastAsia" w:ascii="仿宋_GB2312" w:hAnsi="黑体" w:eastAsia="仿宋_GB2312"/>
          <w:sz w:val="32"/>
          <w:szCs w:val="32"/>
        </w:rPr>
        <w:t>主要是</w:t>
      </w:r>
      <w:r>
        <w:rPr>
          <w:rFonts w:hint="eastAsia" w:ascii="仿宋_GB2312" w:hAnsi="黑体" w:eastAsia="仿宋_GB2312"/>
          <w:sz w:val="32"/>
          <w:szCs w:val="32"/>
          <w:lang w:val="en-US" w:eastAsia="zh-CN"/>
        </w:rPr>
        <w:t>增加了城乡社区支出</w:t>
      </w:r>
      <w:r>
        <w:rPr>
          <w:rFonts w:hint="eastAsia" w:ascii="仿宋_GB2312" w:hAnsi="黑体" w:eastAsia="仿宋_GB2312"/>
          <w:sz w:val="32"/>
          <w:szCs w:val="32"/>
        </w:rPr>
        <w:t>。</w:t>
      </w:r>
    </w:p>
    <w:p>
      <w:pPr>
        <w:ind w:firstLine="640" w:firstLineChars="200"/>
        <w:rPr>
          <w:rFonts w:hint="eastAsia" w:ascii="黑体" w:hAnsi="黑体" w:eastAsia="黑体" w:cs="Times New Roman"/>
          <w:sz w:val="32"/>
          <w:shd w:val="clear" w:color="auto" w:fill="FFFFFF"/>
        </w:rPr>
      </w:pP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200"/>
        <w:rPr>
          <w:rFonts w:ascii="楷体" w:hAnsi="楷体" w:eastAsia="楷体"/>
          <w:sz w:val="32"/>
          <w:szCs w:val="32"/>
        </w:rPr>
      </w:pPr>
      <w:r>
        <w:rPr>
          <w:rFonts w:hint="eastAsia" w:ascii="楷体" w:hAnsi="楷体" w:eastAsia="楷体"/>
          <w:sz w:val="32"/>
          <w:szCs w:val="32"/>
        </w:rPr>
        <w:t>（一）机关运行经费</w:t>
      </w:r>
      <w:r>
        <w:rPr>
          <w:rFonts w:hint="eastAsia" w:ascii="楷体" w:hAnsi="楷体" w:eastAsia="楷体"/>
          <w:sz w:val="32"/>
          <w:szCs w:val="32"/>
          <w:lang w:val="en-US" w:eastAsia="zh-CN"/>
        </w:rPr>
        <w:t>（无）</w:t>
      </w:r>
    </w:p>
    <w:p>
      <w:pPr>
        <w:ind w:firstLine="640" w:firstLineChars="200"/>
        <w:rPr>
          <w:rFonts w:ascii="楷体" w:hAnsi="楷体" w:eastAsia="楷体"/>
          <w:sz w:val="32"/>
          <w:szCs w:val="32"/>
        </w:rPr>
      </w:pPr>
      <w:r>
        <w:rPr>
          <w:rFonts w:hint="eastAsia" w:ascii="楷体" w:hAnsi="楷体" w:eastAsia="楷体"/>
          <w:sz w:val="32"/>
          <w:szCs w:val="32"/>
        </w:rPr>
        <w:t>（二）政府采购情况</w:t>
      </w:r>
    </w:p>
    <w:p>
      <w:pPr>
        <w:ind w:firstLine="640"/>
        <w:rPr>
          <w:rFonts w:hint="eastAsia" w:ascii="仿宋_GB2312" w:hAnsi="黑体" w:eastAsia="仿宋_GB2312"/>
          <w:sz w:val="32"/>
          <w:szCs w:val="32"/>
        </w:rPr>
      </w:pPr>
      <w:r>
        <w:rPr>
          <w:rFonts w:hint="eastAsia" w:ascii="仿宋_GB2312" w:hAnsi="黑体" w:eastAsia="仿宋_GB2312" w:cs="黑体"/>
          <w:sz w:val="32"/>
          <w:szCs w:val="32"/>
          <w:lang w:val="en-US" w:eastAsia="zh-CN"/>
        </w:rPr>
        <w:t>龙湖镇社会事务服务中心</w:t>
      </w:r>
      <w:r>
        <w:rPr>
          <w:rFonts w:hint="eastAsia" w:ascii="仿宋_GB2312" w:hAnsi="黑体" w:eastAsia="仿宋_GB2312" w:cs="仿宋_GB2312"/>
          <w:sz w:val="32"/>
          <w:szCs w:val="32"/>
        </w:rPr>
        <w:t>政府采购预算总额</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万元，其中：政府采购货物预算</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截至</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年12月31日，</w:t>
      </w:r>
      <w:r>
        <w:rPr>
          <w:rFonts w:hint="eastAsia" w:ascii="仿宋_GB2312" w:hAnsi="黑体" w:eastAsia="仿宋_GB2312" w:cs="黑体"/>
          <w:sz w:val="32"/>
          <w:szCs w:val="32"/>
          <w:lang w:val="en-US" w:eastAsia="zh-CN"/>
        </w:rPr>
        <w:t>龙湖镇社会事务服务中心</w:t>
      </w:r>
      <w:r>
        <w:rPr>
          <w:rFonts w:hint="eastAsia" w:ascii="仿宋_GB2312" w:hAnsi="黑体" w:eastAsia="仿宋_GB2312" w:cs="仿宋_GB2312"/>
          <w:sz w:val="32"/>
          <w:szCs w:val="32"/>
        </w:rPr>
        <w:t>本级共有车辆</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w:t>
      </w:r>
    </w:p>
    <w:p>
      <w:pPr>
        <w:ind w:firstLine="640" w:firstLineChars="200"/>
        <w:rPr>
          <w:rFonts w:ascii="楷体" w:hAnsi="楷体" w:eastAsia="楷体"/>
          <w:sz w:val="32"/>
          <w:szCs w:val="32"/>
        </w:rPr>
      </w:pPr>
      <w:r>
        <w:rPr>
          <w:rFonts w:hint="eastAsia" w:ascii="楷体" w:hAnsi="楷体" w:eastAsia="楷体"/>
          <w:sz w:val="32"/>
          <w:szCs w:val="32"/>
        </w:rPr>
        <w:t>（四）绩效目标设置情况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w:t>
      </w:r>
      <w:r>
        <w:rPr>
          <w:rFonts w:hint="eastAsia" w:ascii="仿宋_GB2312" w:hAnsi="黑体" w:eastAsia="仿宋_GB2312" w:cs="黑体"/>
          <w:sz w:val="32"/>
          <w:szCs w:val="32"/>
          <w:lang w:val="en-US" w:eastAsia="zh-CN"/>
        </w:rPr>
        <w:t>龙湖镇社会事务服务中心11</w:t>
      </w:r>
      <w:r>
        <w:rPr>
          <w:rFonts w:hint="eastAsia" w:ascii="仿宋_GB2312" w:hAnsi="黑体" w:eastAsia="仿宋_GB2312" w:cs="仿宋_GB2312"/>
          <w:sz w:val="32"/>
          <w:szCs w:val="32"/>
        </w:rPr>
        <w:t>个项目实行绩效目标管理，涉及一般公共预算</w:t>
      </w:r>
      <w:r>
        <w:rPr>
          <w:rFonts w:hint="eastAsia" w:ascii="仿宋_GB2312" w:hAnsi="黑体" w:eastAsia="仿宋_GB2312" w:cs="仿宋_GB2312"/>
          <w:sz w:val="32"/>
          <w:szCs w:val="32"/>
          <w:lang w:val="en-US" w:eastAsia="zh-CN"/>
        </w:rPr>
        <w:t>115.00</w:t>
      </w:r>
      <w:r>
        <w:rPr>
          <w:rFonts w:hint="eastAsia" w:ascii="仿宋_GB2312" w:hAnsi="黑体" w:eastAsia="仿宋_GB2312"/>
          <w:sz w:val="32"/>
          <w:szCs w:val="32"/>
        </w:rPr>
        <w:t>万元。</w:t>
      </w:r>
    </w:p>
    <w:p>
      <w:pPr>
        <w:jc w:val="center"/>
        <w:rPr>
          <w:rFonts w:ascii="黑体" w:hAnsi="黑体" w:eastAsia="黑体"/>
          <w:sz w:val="32"/>
          <w:szCs w:val="32"/>
        </w:rPr>
      </w:pPr>
    </w:p>
    <w:p>
      <w:pPr>
        <w:jc w:val="left"/>
        <w:rPr>
          <w:rFonts w:ascii="仿宋_GB2312" w:hAnsi="宋体" w:eastAsia="仿宋_GB2312" w:cs="宋体"/>
          <w:color w:val="000000"/>
          <w:kern w:val="0"/>
          <w:sz w:val="32"/>
          <w:szCs w:val="30"/>
        </w:rPr>
      </w:pPr>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eastAsia="仿宋_GB2312" w:cs="宋体"/>
          <w:bCs/>
          <w:color w:val="000000"/>
          <w:kern w:val="0"/>
          <w:sz w:val="32"/>
          <w:szCs w:val="32"/>
          <w:lang w:val="zh-CN"/>
        </w:rPr>
      </w:pP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二、事业收入：指事业单位开展专业业务活动及辅助活动取得的收入。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三、经营收入：指事业单位在专业业务活动及其辅助活动之外开展非独立核算经营活动取得的收入。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四、其他收入：指除上述“财政拨款收入”“事业收入”“经营收入”等以外的收入。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五、年初结转和结余：指以前年度尚未完成、结转到本年按有关规定继续使用的资金。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六、基本支出：指行政事业单位用于为保障其机构正常运转、完成日常工作任务而发生的人员支出和公用支出。   </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八、对个人和家庭的补助支出：反映政府用于对个人和家庭的补助支出，包括离休费、退休费、退职（役）费、抚恤金、生活补助、救济费、医疗费补助、助学金、独生子女奖励金、其他等。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商品和服务支出：反映单位购买商品和服务的支出，包括办公费、水费、电费、邮电费、培训费、公务用车运行维护费、差旅费、因公出国（境）费用、公务接待费、工会经费、会议费、福利费、物业管理费、维修（护）费、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十、项目支出：指各部门、各单位为完成其特定的工作任务和事业发展目标所发生的支出。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ind w:firstLine="640" w:firstLineChars="200"/>
        <w:jc w:val="left"/>
        <w:rPr>
          <w:rFonts w:ascii="仿宋_GB2312" w:hAnsi="宋体" w:eastAsia="仿宋_GB2312" w:cs="宋体"/>
          <w:color w:val="000000"/>
          <w:kern w:val="0"/>
          <w:sz w:val="32"/>
          <w:szCs w:val="30"/>
        </w:rPr>
      </w:pPr>
    </w:p>
    <w:p>
      <w:pPr>
        <w:ind w:firstLine="640" w:firstLineChars="200"/>
        <w:rPr>
          <w:rFonts w:ascii="仿宋_GB2312" w:hAnsi="黑体" w:eastAsia="仿宋_GB2312" w:cs="仿宋_GB2312"/>
          <w:sz w:val="32"/>
          <w:szCs w:val="32"/>
        </w:rPr>
      </w:pPr>
    </w:p>
    <w:p>
      <w:pPr>
        <w:ind w:firstLine="640" w:firstLineChars="200"/>
        <w:jc w:val="left"/>
        <w:rPr>
          <w:rFonts w:ascii="仿宋_GB2312" w:hAnsi="黑体" w:eastAsia="仿宋_GB2312" w:cs="仿宋_GB2312"/>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ˎ̥">
    <w:altName w:val="Segoe Print"/>
    <w:panose1 w:val="00000000000000000000"/>
    <w:charset w:val="00"/>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36023204"/>
    <w:multiLevelType w:val="multilevel"/>
    <w:tmpl w:val="360232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trackRevisions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EyYmU1ZDQ4MWVlNDRiMWYyYzlmMTNmMDUyNDlkNzQifQ=="/>
  </w:docVars>
  <w:rsids>
    <w:rsidRoot w:val="00000000"/>
    <w:rsid w:val="000328A4"/>
    <w:rsid w:val="0B492EF3"/>
    <w:rsid w:val="163F0899"/>
    <w:rsid w:val="1C0547D5"/>
    <w:rsid w:val="2A3B79AF"/>
    <w:rsid w:val="2EFF56AF"/>
    <w:rsid w:val="31FF79F1"/>
    <w:rsid w:val="357A2FB5"/>
    <w:rsid w:val="36180457"/>
    <w:rsid w:val="371749FD"/>
    <w:rsid w:val="3DC14618"/>
    <w:rsid w:val="41146E5E"/>
    <w:rsid w:val="466915F3"/>
    <w:rsid w:val="55351EFC"/>
    <w:rsid w:val="56782049"/>
    <w:rsid w:val="592866D1"/>
    <w:rsid w:val="5FB35F9F"/>
    <w:rsid w:val="60E73791"/>
    <w:rsid w:val="65401FC7"/>
    <w:rsid w:val="763B5C2E"/>
    <w:rsid w:val="7DEBCAFF"/>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name="header"/>
    <w:lsdException w:qFormat="1"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List Paragraph"/>
    <w:basedOn w:val="1"/>
    <w:qFormat/>
    <w:uiPriority w:val="34"/>
    <w:pPr>
      <w:ind w:firstLine="420" w:firstLineChars="200"/>
    </w:pPr>
  </w:style>
  <w:style w:type="paragraph" w:customStyle="1" w:styleId="7">
    <w:name w:val="正文1 Char Char Char"/>
    <w:basedOn w:val="1"/>
    <w:qFormat/>
    <w:uiPriority w:val="0"/>
    <w:pPr>
      <w:widowControl/>
      <w:spacing w:line="360" w:lineRule="auto"/>
      <w:ind w:firstLine="200" w:firstLineChars="200"/>
      <w:jc w:val="left"/>
    </w:pPr>
    <w:rPr>
      <w:rFonts w:ascii="宋体" w:hAnsi="宋体" w:eastAsia="宋体" w:cs="宋体"/>
      <w:kern w:val="0"/>
      <w:sz w:val="24"/>
      <w:szCs w:val="24"/>
    </w:rPr>
  </w:style>
  <w:style w:type="character" w:customStyle="1" w:styleId="8">
    <w:name w:val="页眉 Char"/>
    <w:basedOn w:val="5"/>
    <w:link w:val="3"/>
    <w:semiHidden/>
    <w:qFormat/>
    <w:uiPriority w:val="99"/>
    <w:rPr>
      <w:sz w:val="18"/>
      <w:szCs w:val="18"/>
    </w:rPr>
  </w:style>
  <w:style w:type="character" w:customStyle="1" w:styleId="9">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3360</Words>
  <Characters>3611</Characters>
  <Lines>27</Lines>
  <Paragraphs>7</Paragraphs>
  <TotalTime>8</TotalTime>
  <ScaleCrop>false</ScaleCrop>
  <LinksUpToDate>false</LinksUpToDate>
  <CharactersWithSpaces>3641</CharactersWithSpaces>
  <Application>WPS Office_11.8.2.9067_F1E327BC-269C-435d-A152-05C5408002CA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2017-02-03T15:31:00Z</dcterms:created>
  <dc:creator>null,null,总收发</dc:creator>
  <cp:lastModifiedBy>Administrator</cp:lastModifiedBy>
  <dcterms:modified xsi:type="dcterms:W3CDTF">2023-03-15T08:21:11Z</dcterms:modified>
  <dc:title>××年××部门（单位）预算</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y fmtid="{D5CDD505-2E9C-101B-9397-08002B2CF9AE}" pid="3" name="ICV">
    <vt:lpwstr>26BC885CE8324A689E039C7E05709DCC</vt:lpwstr>
  </property>
</Properties>
</file>