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2021“最美基层高校毕业生”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推 荐 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推荐人选姓名：</w:t>
      </w:r>
      <w:r>
        <w:rPr>
          <w:rFonts w:hint="eastAsia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推</w:t>
      </w:r>
      <w:r>
        <w:rPr>
          <w:rFonts w:hint="eastAsia"/>
          <w:spacing w:val="11"/>
          <w:lang w:val="en-US" w:eastAsia="zh-CN"/>
        </w:rPr>
        <w:t xml:space="preserve"> 荐 单 位</w:t>
      </w:r>
      <w:r>
        <w:rPr>
          <w:rFonts w:hint="eastAsia"/>
          <w:lang w:val="en-US"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</w:t>
      </w:r>
      <w:r>
        <w:rPr>
          <w:rFonts w:hint="eastAsia"/>
          <w:spacing w:val="11"/>
          <w:lang w:val="en-US" w:eastAsia="zh-CN"/>
        </w:rPr>
        <w:t xml:space="preserve"> 报 时 间</w:t>
      </w:r>
      <w:r>
        <w:rPr>
          <w:rFonts w:hint="eastAsia"/>
          <w:lang w:val="en-US"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填表说明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一、本表是2021“最美基层高校毕业生”推荐人选申报用表，由省级人力资源社会保障部门作为推荐单位统一填写，一式两份，并提供Word和PDF格式各一套。</w:t>
      </w:r>
    </w:p>
    <w:p>
      <w:pPr>
        <w:ind w:firstLine="64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二、</w:t>
      </w:r>
      <w:r>
        <w:rPr>
          <w:rFonts w:hint="eastAsia" w:ascii="仿宋_GB2312" w:hAnsi="仿宋_GB2312" w:cs="仿宋_GB2312"/>
          <w:lang w:val="en-US" w:eastAsia="zh-CN"/>
        </w:rPr>
        <w:t>本表应按规范格式用仿宋体4号填写，数字统一使用阿拉伯数字，并提交推荐人选照片（小2寸免冠彩色照片；jpg格式；不小于2MB）。</w:t>
      </w:r>
    </w:p>
    <w:p>
      <w:pPr>
        <w:ind w:firstLine="64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三、本表签字盖章栏需相关机构加盖公章、单位负责人签字。</w:t>
      </w:r>
    </w:p>
    <w:p>
      <w:pPr>
        <w:ind w:firstLine="64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四、推荐人选详细事迹材料和相关必要证明可另附。</w:t>
      </w:r>
    </w:p>
    <w:p>
      <w:pPr>
        <w:ind w:firstLine="64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五、推荐单位意见一栏应简要注明公示情况。</w:t>
      </w:r>
    </w:p>
    <w:p>
      <w:pPr>
        <w:rPr>
          <w:rFonts w:hint="default" w:ascii="仿宋_GB2312" w:hAnsi="仿宋_GB2312" w:cs="仿宋_GB2312"/>
          <w:lang w:val="en-US" w:eastAsia="zh-CN"/>
        </w:rPr>
      </w:pPr>
      <w:r>
        <w:rPr>
          <w:rFonts w:hint="default" w:ascii="仿宋_GB2312" w:hAnsi="仿宋_GB2312" w:cs="仿宋_GB231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2021“最美基层高校毕业生”推荐表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872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504"/>
        <w:gridCol w:w="1342"/>
        <w:gridCol w:w="642"/>
        <w:gridCol w:w="1744"/>
        <w:gridCol w:w="389"/>
        <w:gridCol w:w="1355"/>
        <w:gridCol w:w="17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号    码</w:t>
            </w:r>
          </w:p>
        </w:tc>
        <w:tc>
          <w:tcPr>
            <w:tcW w:w="5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2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通讯地址/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72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联系电话/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72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8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7" w:hRule="atLeast"/>
          <w:jc w:val="center"/>
        </w:trPr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72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94" w:hRule="atLeast"/>
          <w:jc w:val="center"/>
        </w:trPr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23"/>
                <w:sz w:val="28"/>
                <w:szCs w:val="28"/>
                <w:vertAlign w:val="baseline"/>
                <w:lang w:val="en-US" w:eastAsia="zh-CN"/>
              </w:rPr>
              <w:t>(300字内)</w:t>
            </w:r>
          </w:p>
        </w:tc>
        <w:tc>
          <w:tcPr>
            <w:tcW w:w="72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cs="仿宋_GB2312"/>
          <w:lang w:val="en-US" w:eastAsia="zh-CN"/>
        </w:rPr>
      </w:pPr>
      <w:r>
        <w:rPr>
          <w:rFonts w:hint="default" w:ascii="仿宋_GB2312" w:hAnsi="仿宋_GB2312" w:cs="仿宋_GB2312"/>
          <w:lang w:val="en-US" w:eastAsia="zh-CN"/>
        </w:rPr>
        <w:br w:type="page"/>
      </w:r>
    </w:p>
    <w:tbl>
      <w:tblPr>
        <w:tblStyle w:val="3"/>
        <w:tblW w:w="87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579"/>
        <w:gridCol w:w="71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3" w:hRule="atLeast"/>
        </w:trPr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  <w:t>意见</w:t>
            </w:r>
          </w:p>
        </w:tc>
        <w:tc>
          <w:tcPr>
            <w:tcW w:w="7141" w:type="dxa"/>
            <w:tcBorders>
              <w:tl2br w:val="nil"/>
              <w:tr2bl w:val="nil"/>
            </w:tcBorders>
          </w:tcPr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  <w:t>签字（盖章）</w:t>
            </w:r>
          </w:p>
          <w:p>
            <w:pPr>
              <w:ind w:firstLine="3840" w:firstLineChars="1200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53" w:hRule="atLeast"/>
        </w:trPr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  <w:t>综合评议</w:t>
            </w:r>
          </w:p>
          <w:p>
            <w:pPr>
              <w:jc w:val="center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  <w:t>工作组</w:t>
            </w:r>
          </w:p>
          <w:p>
            <w:pPr>
              <w:jc w:val="center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  <w:t>意见</w:t>
            </w:r>
          </w:p>
        </w:tc>
        <w:tc>
          <w:tcPr>
            <w:tcW w:w="7141" w:type="dxa"/>
            <w:tcBorders>
              <w:tl2br w:val="nil"/>
              <w:tr2bl w:val="nil"/>
            </w:tcBorders>
          </w:tcPr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  <w:t>签字（盖章）</w:t>
            </w:r>
          </w:p>
          <w:p>
            <w:pPr>
              <w:ind w:firstLine="3840" w:firstLineChars="1200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仿宋_GB2312" w:hAnsi="仿宋_GB2312" w:cs="仿宋_GB2312"/>
          <w:lang w:val="en-US" w:eastAsia="zh-CN"/>
        </w:rPr>
      </w:pPr>
    </w:p>
    <w:sectPr>
      <w:pgSz w:w="11906" w:h="16838"/>
      <w:pgMar w:top="1440" w:right="1701" w:bottom="1440" w:left="170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74CBC"/>
    <w:rsid w:val="0E660FBB"/>
    <w:rsid w:val="10355A53"/>
    <w:rsid w:val="24EC537B"/>
    <w:rsid w:val="44BF38C1"/>
    <w:rsid w:val="47F74CBC"/>
    <w:rsid w:val="51FF1D57"/>
    <w:rsid w:val="653433C9"/>
    <w:rsid w:val="77224288"/>
    <w:rsid w:val="772A71A8"/>
    <w:rsid w:val="7DC72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3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定安县（定城镇）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2021-06-17T09:02:00Z</dcterms:created>
  <dc:creator>lenovo</dc:creator>
  <cp:lastModifiedBy>lenovo</cp:lastModifiedBy>
  <dcterms:modified xsi:type="dcterms:W3CDTF">2021-06-17T09:31:33Z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